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B3" w:rsidRPr="00447E24" w:rsidRDefault="00DF7EB3" w:rsidP="00302264">
      <w:pPr>
        <w:shd w:val="clear" w:color="auto" w:fill="FAFAFA"/>
        <w:spacing w:after="300" w:line="570" w:lineRule="atLeast"/>
        <w:outlineLvl w:val="0"/>
        <w:rPr>
          <w:b/>
          <w:bCs/>
          <w:color w:val="000000"/>
          <w:kern w:val="36"/>
        </w:rPr>
      </w:pPr>
      <w:r w:rsidRPr="00DF7EB3">
        <w:rPr>
          <w:b/>
          <w:bCs/>
          <w:color w:val="000000"/>
          <w:kern w:val="36"/>
        </w:rPr>
        <w:t>Directeur Onderwijs Jeugd Zorg &amp; Diversiteit</w:t>
      </w:r>
      <w:r w:rsidR="00113403" w:rsidRPr="00447E24">
        <w:rPr>
          <w:b/>
          <w:bCs/>
          <w:color w:val="000000"/>
          <w:kern w:val="36"/>
        </w:rPr>
        <w:t xml:space="preserve"> </w:t>
      </w:r>
      <w:bookmarkStart w:id="0" w:name="_GoBack"/>
      <w:bookmarkEnd w:id="0"/>
    </w:p>
    <w:tbl>
      <w:tblPr>
        <w:tblW w:w="8717" w:type="dxa"/>
        <w:tblCellMar>
          <w:top w:w="15" w:type="dxa"/>
          <w:left w:w="15" w:type="dxa"/>
          <w:bottom w:w="15" w:type="dxa"/>
          <w:right w:w="15" w:type="dxa"/>
        </w:tblCellMar>
        <w:tblLook w:val="04A0" w:firstRow="1" w:lastRow="0" w:firstColumn="1" w:lastColumn="0" w:noHBand="0" w:noVBand="1"/>
      </w:tblPr>
      <w:tblGrid>
        <w:gridCol w:w="4150"/>
        <w:gridCol w:w="4567"/>
      </w:tblGrid>
      <w:tr w:rsidR="00447E24" w:rsidRPr="00447E24" w:rsidTr="00447E24">
        <w:trPr>
          <w:trHeight w:val="242"/>
        </w:trPr>
        <w:tc>
          <w:tcPr>
            <w:tcW w:w="4150"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color w:val="212529"/>
                <w:sz w:val="20"/>
                <w:szCs w:val="20"/>
              </w:rPr>
              <w:t>Uren per week</w:t>
            </w:r>
          </w:p>
        </w:tc>
        <w:tc>
          <w:tcPr>
            <w:tcW w:w="4567"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b/>
                <w:bCs/>
                <w:color w:val="212529"/>
                <w:sz w:val="20"/>
                <w:szCs w:val="20"/>
              </w:rPr>
              <w:t>36 uur</w:t>
            </w:r>
          </w:p>
        </w:tc>
      </w:tr>
      <w:tr w:rsidR="00447E24" w:rsidRPr="00447E24" w:rsidTr="00447E24">
        <w:trPr>
          <w:trHeight w:val="242"/>
        </w:trPr>
        <w:tc>
          <w:tcPr>
            <w:tcW w:w="4150"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color w:val="212529"/>
                <w:sz w:val="20"/>
                <w:szCs w:val="20"/>
              </w:rPr>
              <w:t>Vacaturenummer</w:t>
            </w:r>
          </w:p>
        </w:tc>
        <w:tc>
          <w:tcPr>
            <w:tcW w:w="4567"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b/>
                <w:bCs/>
                <w:color w:val="212529"/>
                <w:sz w:val="20"/>
                <w:szCs w:val="20"/>
              </w:rPr>
              <w:t>LV10029022</w:t>
            </w:r>
          </w:p>
        </w:tc>
      </w:tr>
      <w:tr w:rsidR="00447E24" w:rsidRPr="00447E24" w:rsidTr="00447E24">
        <w:trPr>
          <w:trHeight w:val="257"/>
        </w:trPr>
        <w:tc>
          <w:tcPr>
            <w:tcW w:w="4150"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color w:val="212529"/>
                <w:sz w:val="20"/>
                <w:szCs w:val="20"/>
              </w:rPr>
              <w:t>Werk- en denkniveau</w:t>
            </w:r>
          </w:p>
        </w:tc>
        <w:tc>
          <w:tcPr>
            <w:tcW w:w="4567"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b/>
                <w:bCs/>
                <w:color w:val="212529"/>
                <w:sz w:val="20"/>
                <w:szCs w:val="20"/>
              </w:rPr>
              <w:t>wo</w:t>
            </w:r>
          </w:p>
        </w:tc>
      </w:tr>
      <w:tr w:rsidR="00447E24" w:rsidRPr="00447E24" w:rsidTr="00447E24">
        <w:trPr>
          <w:trHeight w:val="242"/>
        </w:trPr>
        <w:tc>
          <w:tcPr>
            <w:tcW w:w="4150"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color w:val="212529"/>
                <w:sz w:val="20"/>
                <w:szCs w:val="20"/>
              </w:rPr>
              <w:t>Salarisniveau</w:t>
            </w:r>
          </w:p>
        </w:tc>
        <w:tc>
          <w:tcPr>
            <w:tcW w:w="4567"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b/>
                <w:bCs/>
                <w:color w:val="212529"/>
                <w:sz w:val="20"/>
                <w:szCs w:val="20"/>
              </w:rPr>
              <w:t>Max € 11.018,-</w:t>
            </w:r>
          </w:p>
        </w:tc>
      </w:tr>
      <w:tr w:rsidR="00447E24" w:rsidRPr="00447E24" w:rsidTr="00447E24">
        <w:trPr>
          <w:trHeight w:val="257"/>
        </w:trPr>
        <w:tc>
          <w:tcPr>
            <w:tcW w:w="4150"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color w:val="212529"/>
                <w:sz w:val="20"/>
                <w:szCs w:val="20"/>
              </w:rPr>
              <w:t>Sluitingsdatum</w:t>
            </w:r>
          </w:p>
        </w:tc>
        <w:tc>
          <w:tcPr>
            <w:tcW w:w="4567" w:type="dxa"/>
            <w:tcBorders>
              <w:top w:val="single" w:sz="2" w:space="0" w:color="auto"/>
              <w:left w:val="single" w:sz="2" w:space="0" w:color="auto"/>
              <w:bottom w:val="single" w:sz="2" w:space="0" w:color="auto"/>
              <w:right w:val="single" w:sz="2" w:space="0" w:color="auto"/>
            </w:tcBorders>
            <w:vAlign w:val="center"/>
            <w:hideMark/>
          </w:tcPr>
          <w:p w:rsidR="00447E24" w:rsidRPr="00447E24" w:rsidRDefault="00447E24" w:rsidP="00447E24">
            <w:pPr>
              <w:spacing w:line="240" w:lineRule="auto"/>
              <w:rPr>
                <w:color w:val="212529"/>
                <w:sz w:val="20"/>
                <w:szCs w:val="20"/>
              </w:rPr>
            </w:pPr>
            <w:r w:rsidRPr="00447E24">
              <w:rPr>
                <w:b/>
                <w:bCs/>
                <w:color w:val="212529"/>
                <w:sz w:val="20"/>
                <w:szCs w:val="20"/>
              </w:rPr>
              <w:t>05-05-2023</w:t>
            </w:r>
          </w:p>
        </w:tc>
      </w:tr>
    </w:tbl>
    <w:p w:rsidR="00DF7EB3" w:rsidRPr="00DF7EB3" w:rsidRDefault="00DF7EB3" w:rsidP="00447E24">
      <w:pPr>
        <w:shd w:val="clear" w:color="auto" w:fill="FAFAFA"/>
        <w:spacing w:after="75" w:line="450" w:lineRule="atLeast"/>
        <w:outlineLvl w:val="1"/>
        <w:rPr>
          <w:b/>
          <w:bCs/>
          <w:color w:val="000000"/>
        </w:rPr>
      </w:pPr>
      <w:r w:rsidRPr="00DF7EB3">
        <w:rPr>
          <w:b/>
          <w:bCs/>
          <w:color w:val="000000"/>
        </w:rPr>
        <w:t>In het kort</w:t>
      </w:r>
    </w:p>
    <w:p w:rsidR="00DF7EB3" w:rsidRPr="00DF7EB3" w:rsidRDefault="00DF7EB3" w:rsidP="00DF7EB3">
      <w:pPr>
        <w:numPr>
          <w:ilvl w:val="0"/>
          <w:numId w:val="27"/>
        </w:numPr>
        <w:shd w:val="clear" w:color="auto" w:fill="FAFAFA"/>
        <w:spacing w:after="100" w:afterAutospacing="1" w:line="330" w:lineRule="atLeast"/>
        <w:rPr>
          <w:color w:val="000000"/>
        </w:rPr>
      </w:pPr>
      <w:r w:rsidRPr="00DF7EB3">
        <w:rPr>
          <w:color w:val="000000"/>
        </w:rPr>
        <w:t>De directie Onderwijs, Jeugd, Zorg en Diversiteit staat in het hart van het sociaal domein van Amsterdam. Samen met partners werkt de directie aan een sociaal duurzame stad en voor het welzijn van alle Amsterdammers, van jong tot oud, die een steuntje in de rug nodig hebben.</w:t>
      </w:r>
    </w:p>
    <w:p w:rsidR="00DF7EB3" w:rsidRPr="00DF7EB3" w:rsidRDefault="00DF7EB3" w:rsidP="00DF7EB3">
      <w:pPr>
        <w:numPr>
          <w:ilvl w:val="0"/>
          <w:numId w:val="27"/>
        </w:numPr>
        <w:shd w:val="clear" w:color="auto" w:fill="FAFAFA"/>
        <w:spacing w:after="100" w:afterAutospacing="1" w:line="330" w:lineRule="atLeast"/>
        <w:rPr>
          <w:color w:val="000000"/>
        </w:rPr>
      </w:pPr>
      <w:r w:rsidRPr="00DF7EB3">
        <w:rPr>
          <w:color w:val="000000"/>
        </w:rPr>
        <w:t xml:space="preserve">De directie is verantwoordelijk voor het realiseren van beleid, uitvoering en toezicht op de jeugdzorg, </w:t>
      </w:r>
      <w:proofErr w:type="spellStart"/>
      <w:r w:rsidRPr="00DF7EB3">
        <w:rPr>
          <w:color w:val="000000"/>
        </w:rPr>
        <w:t>Wmo</w:t>
      </w:r>
      <w:proofErr w:type="spellEnd"/>
      <w:r w:rsidRPr="00DF7EB3">
        <w:rPr>
          <w:color w:val="000000"/>
        </w:rPr>
        <w:t>, maatschappelijke voorzieningen, onderwijs, kinderopvang en diversiteit in de stad. Daarbij is oog voor de grote verschillen die in Amsterdam bestaan en wordt geprobeerd ongelijk te investeren in de stad zodat er kansen zijn voor iedereen.</w:t>
      </w:r>
    </w:p>
    <w:p w:rsidR="00DF7EB3" w:rsidRPr="00DF7EB3" w:rsidRDefault="00DF7EB3" w:rsidP="00DF7EB3">
      <w:pPr>
        <w:numPr>
          <w:ilvl w:val="0"/>
          <w:numId w:val="27"/>
        </w:numPr>
        <w:shd w:val="clear" w:color="auto" w:fill="FAFAFA"/>
        <w:spacing w:after="100" w:afterAutospacing="1" w:line="330" w:lineRule="atLeast"/>
        <w:rPr>
          <w:color w:val="000000"/>
        </w:rPr>
      </w:pPr>
      <w:r w:rsidRPr="00DF7EB3">
        <w:rPr>
          <w:color w:val="000000"/>
        </w:rPr>
        <w:t>De directie OJZD heeft ruim 700 medewerkers die zich met hart en ziel inzetten voor de Amsterdammers. De organisatie en de medewerkers leren en ontwikkelen zich verder.</w:t>
      </w:r>
    </w:p>
    <w:p w:rsidR="00DF7EB3" w:rsidRPr="00447E24" w:rsidRDefault="00DF7EB3" w:rsidP="00447E24">
      <w:pPr>
        <w:rPr>
          <w:b/>
        </w:rPr>
      </w:pPr>
      <w:r w:rsidRPr="00447E24">
        <w:rPr>
          <w:b/>
        </w:rPr>
        <w:t>De functie</w:t>
      </w:r>
    </w:p>
    <w:p w:rsidR="00DF7EB3" w:rsidRPr="00DF7EB3" w:rsidRDefault="00DF7EB3" w:rsidP="00447E24">
      <w:r w:rsidRPr="00DF7EB3">
        <w:t>In de functie van directeur Onderwijs Jeugd Zorg &amp; Diversiteit geef je leiding aan een directie die zich inzet voor:</w:t>
      </w:r>
    </w:p>
    <w:p w:rsidR="00DF7EB3" w:rsidRPr="00DF7EB3" w:rsidRDefault="00DF7EB3" w:rsidP="00447E24">
      <w:pPr>
        <w:pStyle w:val="Lijstalinea"/>
        <w:numPr>
          <w:ilvl w:val="0"/>
          <w:numId w:val="35"/>
        </w:numPr>
      </w:pPr>
      <w:r w:rsidRPr="00DF7EB3">
        <w:t>Kansengelijkheid in onderwijs, jeugd en jongerenwerk: ieder kind en iedere jongere verdient de kans om zich los van zijn of haar achtergrond te ontwikkelen tot wie hij of zij kan en wil zijn;</w:t>
      </w:r>
    </w:p>
    <w:p w:rsidR="00DF7EB3" w:rsidRPr="00DF7EB3" w:rsidRDefault="00DF7EB3" w:rsidP="00447E24">
      <w:pPr>
        <w:pStyle w:val="Lijstalinea"/>
        <w:numPr>
          <w:ilvl w:val="0"/>
          <w:numId w:val="35"/>
        </w:numPr>
      </w:pPr>
      <w:r w:rsidRPr="00DF7EB3">
        <w:t>Hulp en zorg bieden aan wie dit het hardst nodig heeft en zorgen dat mensen zo lang mogelijk in hun eigen omgeving kunnen wonen;</w:t>
      </w:r>
    </w:p>
    <w:p w:rsidR="00DF7EB3" w:rsidRPr="00DF7EB3" w:rsidRDefault="00DF7EB3" w:rsidP="00447E24">
      <w:pPr>
        <w:pStyle w:val="Lijstalinea"/>
        <w:numPr>
          <w:ilvl w:val="0"/>
          <w:numId w:val="35"/>
        </w:numPr>
      </w:pPr>
      <w:r w:rsidRPr="00DF7EB3">
        <w:t>Inzet op anti discriminatie, bevorderen van emancipatie en toewerken naar een verbonden stad;</w:t>
      </w:r>
    </w:p>
    <w:p w:rsidR="00DF7EB3" w:rsidRPr="00DF7EB3" w:rsidRDefault="00DF7EB3" w:rsidP="00447E24">
      <w:pPr>
        <w:pStyle w:val="Lijstalinea"/>
        <w:numPr>
          <w:ilvl w:val="0"/>
          <w:numId w:val="35"/>
        </w:numPr>
      </w:pPr>
      <w:r w:rsidRPr="00DF7EB3">
        <w:t>Realisatie van maatschappelijke voorzieningen voor een leefbare, complete en inclusieve stad;</w:t>
      </w:r>
    </w:p>
    <w:p w:rsidR="00DF7EB3" w:rsidRPr="00DF7EB3" w:rsidRDefault="00DF7EB3" w:rsidP="00447E24">
      <w:pPr>
        <w:pStyle w:val="Lijstalinea"/>
        <w:numPr>
          <w:ilvl w:val="0"/>
          <w:numId w:val="35"/>
        </w:numPr>
      </w:pPr>
      <w:r w:rsidRPr="00DF7EB3">
        <w:t>Het structureel verbeteren van perspectief van inwoners van Zuidoost, Nieuw West en Noord.</w:t>
      </w:r>
    </w:p>
    <w:p w:rsidR="00447E24" w:rsidRDefault="00447E24" w:rsidP="00447E24"/>
    <w:p w:rsidR="00DF7EB3" w:rsidRDefault="00DF7EB3" w:rsidP="00447E24">
      <w:r w:rsidRPr="00DF7EB3">
        <w:t>De directeur adviseert het Gemeentelijk Management Team en het college op het terrein van Onderwijs, Jeugd, Zorg en Diversiteit en vertegenwoordigt OJZD o.a. in contacten met het Rijk, de G4 en G32. Je legt waardevolle contacten aan met een schakering aan partners van de stad, zoals: zorgverzekeraars, schoolbesturen, aanbieders van voorschoolse educatie in het Primair Onderwijs, het voortgezet onderwijs en het Middelbaar Beroeps Onderwijs, Politie en Justitie, buurthuizen en vrijwilligers, huisartsen en specialisten.</w:t>
      </w:r>
    </w:p>
    <w:p w:rsidR="00B314DE" w:rsidRDefault="00B314DE" w:rsidP="00447E24"/>
    <w:p w:rsidR="00B314DE" w:rsidRDefault="00B314DE" w:rsidP="00447E24"/>
    <w:p w:rsidR="00B314DE" w:rsidRDefault="00B314DE" w:rsidP="00447E24"/>
    <w:p w:rsidR="00B314DE" w:rsidRPr="00DF7EB3" w:rsidRDefault="00B314DE" w:rsidP="00447E24"/>
    <w:p w:rsidR="00DF7EB3" w:rsidRPr="00DF7EB3" w:rsidRDefault="00DF7EB3" w:rsidP="00447E24">
      <w:r w:rsidRPr="00DF7EB3">
        <w:t> Speerpunten in de organisatie ontwikkelagenda 2023-2027 zijn:</w:t>
      </w:r>
    </w:p>
    <w:p w:rsidR="00DF7EB3" w:rsidRPr="00DF7EB3" w:rsidRDefault="00DF7EB3" w:rsidP="00447E24">
      <w:pPr>
        <w:pStyle w:val="Lijstalinea"/>
        <w:numPr>
          <w:ilvl w:val="0"/>
          <w:numId w:val="36"/>
        </w:numPr>
      </w:pPr>
      <w:r w:rsidRPr="00DF7EB3">
        <w:lastRenderedPageBreak/>
        <w:t>Gezamenlijk in samenhang sturen op basis van maatschappelijke doelen;</w:t>
      </w:r>
    </w:p>
    <w:p w:rsidR="00DF7EB3" w:rsidRPr="00DF7EB3" w:rsidRDefault="00DF7EB3" w:rsidP="00447E24">
      <w:pPr>
        <w:pStyle w:val="Lijstalinea"/>
        <w:numPr>
          <w:ilvl w:val="0"/>
          <w:numId w:val="36"/>
        </w:numPr>
      </w:pPr>
      <w:r w:rsidRPr="00DF7EB3">
        <w:t>Aandacht voor de medewerkers en het creëren van randvoorwaarden om hen succesvol te laten zijn;</w:t>
      </w:r>
    </w:p>
    <w:p w:rsidR="00DF7EB3" w:rsidRDefault="00DF7EB3" w:rsidP="00447E24">
      <w:pPr>
        <w:pStyle w:val="Lijstalinea"/>
        <w:numPr>
          <w:ilvl w:val="0"/>
          <w:numId w:val="36"/>
        </w:numPr>
      </w:pPr>
      <w:r w:rsidRPr="00DF7EB3">
        <w:t>Leren en verbeteren als basis voor ontwikkeling van de organisatie.</w:t>
      </w:r>
    </w:p>
    <w:p w:rsidR="00B314DE" w:rsidRPr="00DF7EB3" w:rsidRDefault="00B314DE" w:rsidP="00B314DE"/>
    <w:p w:rsidR="00DF7EB3" w:rsidRPr="00B314DE" w:rsidRDefault="00DF7EB3" w:rsidP="00B314DE">
      <w:pPr>
        <w:rPr>
          <w:b/>
        </w:rPr>
      </w:pPr>
      <w:r w:rsidRPr="00B314DE">
        <w:rPr>
          <w:b/>
        </w:rPr>
        <w:t>Dit doe je op een gemiddelde werkdag</w:t>
      </w:r>
    </w:p>
    <w:p w:rsidR="00DF7EB3" w:rsidRPr="00DF7EB3" w:rsidRDefault="00DF7EB3" w:rsidP="00447E24">
      <w:pPr>
        <w:pStyle w:val="Lijstalinea"/>
        <w:numPr>
          <w:ilvl w:val="0"/>
          <w:numId w:val="37"/>
        </w:numPr>
      </w:pPr>
      <w:r w:rsidRPr="00DF7EB3">
        <w:t>Je werkt vanuit natuurlijk overwicht en vanuit de bedoeling van de doorontwikkeling van het sociaal domein in Amsterdam en maakt vanuit daar in elk overleg het verschil;</w:t>
      </w:r>
    </w:p>
    <w:p w:rsidR="00DF7EB3" w:rsidRPr="00DF7EB3" w:rsidRDefault="00DF7EB3" w:rsidP="00447E24">
      <w:pPr>
        <w:pStyle w:val="Lijstalinea"/>
        <w:numPr>
          <w:ilvl w:val="0"/>
          <w:numId w:val="37"/>
        </w:numPr>
      </w:pPr>
      <w:r w:rsidRPr="00DF7EB3">
        <w:t>Je zorgt ervoor dat het directieteam van OJZD zich verder ontwikkelt en als geheel de directie stuurt; </w:t>
      </w:r>
      <w:r w:rsidRPr="00447E24">
        <w:rPr>
          <w:rFonts w:ascii="Arial" w:hAnsi="Arial" w:cs="Arial"/>
        </w:rPr>
        <w:t>​</w:t>
      </w:r>
    </w:p>
    <w:p w:rsidR="00DF7EB3" w:rsidRPr="00DF7EB3" w:rsidRDefault="00DF7EB3" w:rsidP="00447E24">
      <w:pPr>
        <w:pStyle w:val="Lijstalinea"/>
        <w:numPr>
          <w:ilvl w:val="0"/>
          <w:numId w:val="37"/>
        </w:numPr>
      </w:pPr>
      <w:r w:rsidRPr="00DF7EB3">
        <w:t>Je fungeert als sparringpartner voor het bestuur, de afdelingsmanagers, medewerkers en medezeggenschap van OJZD;</w:t>
      </w:r>
    </w:p>
    <w:p w:rsidR="00DF7EB3" w:rsidRPr="00DF7EB3" w:rsidRDefault="00DF7EB3" w:rsidP="00447E24">
      <w:pPr>
        <w:pStyle w:val="Lijstalinea"/>
        <w:numPr>
          <w:ilvl w:val="0"/>
          <w:numId w:val="37"/>
        </w:numPr>
      </w:pPr>
      <w:r w:rsidRPr="00DF7EB3">
        <w:t>Je stuurt op wat we voor elkaar willen krijgen en helpt te prioriteren en te faseren, niet alles kan tegelijk. Zodanig dat de directie met rust, slagkracht en samenhang kan opereren;</w:t>
      </w:r>
    </w:p>
    <w:p w:rsidR="00DF7EB3" w:rsidRPr="00DF7EB3" w:rsidRDefault="00DF7EB3" w:rsidP="00447E24">
      <w:pPr>
        <w:pStyle w:val="Lijstalinea"/>
        <w:numPr>
          <w:ilvl w:val="0"/>
          <w:numId w:val="37"/>
        </w:numPr>
      </w:pPr>
      <w:r w:rsidRPr="00DF7EB3">
        <w:t>Je geeft waarderend en coachend leiding en bent betrokken, zichtbaar en toegankelijk;</w:t>
      </w:r>
    </w:p>
    <w:p w:rsidR="00DF7EB3" w:rsidRPr="00DF7EB3" w:rsidRDefault="00DF7EB3" w:rsidP="00447E24">
      <w:pPr>
        <w:pStyle w:val="Lijstalinea"/>
        <w:numPr>
          <w:ilvl w:val="0"/>
          <w:numId w:val="37"/>
        </w:numPr>
      </w:pPr>
      <w:r w:rsidRPr="00DF7EB3">
        <w:t>Je zorgt voor een diverse en inclusieve organisatie die een afspiegeling is van Amsterdam en draagt actief bij aan een sociaal veilig werkklimaat;</w:t>
      </w:r>
    </w:p>
    <w:p w:rsidR="00DF7EB3" w:rsidRPr="00DF7EB3" w:rsidRDefault="00DF7EB3" w:rsidP="00447E24">
      <w:pPr>
        <w:pStyle w:val="Lijstalinea"/>
        <w:numPr>
          <w:ilvl w:val="0"/>
          <w:numId w:val="37"/>
        </w:numPr>
      </w:pPr>
      <w:r w:rsidRPr="00DF7EB3">
        <w:t>Je stuurt de organisatie procesmatig aan en draagt bij aan het continu leren, ontwikkelen en verbeteren;</w:t>
      </w:r>
    </w:p>
    <w:p w:rsidR="00DF7EB3" w:rsidRPr="00DF7EB3" w:rsidRDefault="00DF7EB3" w:rsidP="00447E24">
      <w:pPr>
        <w:pStyle w:val="Lijstalinea"/>
        <w:numPr>
          <w:ilvl w:val="0"/>
          <w:numId w:val="37"/>
        </w:numPr>
      </w:pPr>
      <w:r w:rsidRPr="00DF7EB3">
        <w:t>Je voert de gesprekken met de ondersteunende directies die verantwoordelijk zijn voor de verschillende bedrijfsvoering aspecten over de bijdrage aan ons werk zodanig is dat medewerkers en management optimaal ondersteunt worden in het werk;</w:t>
      </w:r>
    </w:p>
    <w:p w:rsidR="00DF7EB3" w:rsidRDefault="00DF7EB3" w:rsidP="00447E24">
      <w:pPr>
        <w:pStyle w:val="Lijstalinea"/>
        <w:numPr>
          <w:ilvl w:val="0"/>
          <w:numId w:val="37"/>
        </w:numPr>
      </w:pPr>
      <w:r w:rsidRPr="00DF7EB3">
        <w:t>Je vertegenwoordigt de gemeente in regionale en landelijke overlegstructuren.</w:t>
      </w:r>
    </w:p>
    <w:p w:rsidR="00B314DE" w:rsidRPr="00DF7EB3" w:rsidRDefault="00B314DE" w:rsidP="00B314DE"/>
    <w:p w:rsidR="00DF7EB3" w:rsidRPr="00B314DE" w:rsidRDefault="00DF7EB3" w:rsidP="00B314DE">
      <w:pPr>
        <w:rPr>
          <w:b/>
        </w:rPr>
      </w:pPr>
      <w:r w:rsidRPr="00B314DE">
        <w:rPr>
          <w:b/>
        </w:rPr>
        <w:t>Hier ga je aan de slag</w:t>
      </w:r>
    </w:p>
    <w:p w:rsidR="00DF7EB3" w:rsidRDefault="00DF7EB3" w:rsidP="00447E24">
      <w:r w:rsidRPr="00DF7EB3">
        <w:t>We willen een goede werkgever zijn die ervoor zorgt dat alle collega’s zich gezien en gewaardeerd voelen. We koesteren verschillen tussen collega’s, al die verschillen zorgen voor betere resultaten voor onze organisatie én onze stad. We streven daarbij naar een personeelsbestand dat een afspiegeling is van de beroepsbevolking van Amsterdam. Dus wie jij ook bent: bij ons ben je van harte welkom!</w:t>
      </w:r>
    </w:p>
    <w:p w:rsidR="00447E24" w:rsidRPr="00DF7EB3" w:rsidRDefault="00447E24" w:rsidP="00447E24"/>
    <w:p w:rsidR="00DF7EB3" w:rsidRDefault="00DF7EB3" w:rsidP="00447E24">
      <w:r w:rsidRPr="00DF7EB3">
        <w:t>De directie OJZD maakt onderdeel uit van het cluster Sociaal en zet zich in voor een sociaal duurzaam Amsterdam. De directie bestaat uit de afdelingen Onderwijs, Beleid Jeugd &amp; Zorg, Contractmanagement Jeugd &amp; Zorg, Diversiteit, Maatschappelijke Voorzieningen en Services &amp; Data.</w:t>
      </w:r>
    </w:p>
    <w:p w:rsidR="00447E24" w:rsidRPr="00447E24" w:rsidRDefault="00447E24" w:rsidP="00447E24">
      <w:pPr>
        <w:rPr>
          <w:b/>
        </w:rPr>
      </w:pPr>
    </w:p>
    <w:p w:rsidR="00DF7EB3" w:rsidRPr="00447E24" w:rsidRDefault="00DF7EB3" w:rsidP="00447E24">
      <w:pPr>
        <w:rPr>
          <w:b/>
        </w:rPr>
      </w:pPr>
      <w:r w:rsidRPr="00447E24">
        <w:rPr>
          <w:b/>
        </w:rPr>
        <w:t>De maatschappelijke opgave van de directie Onderwijs, Jeugd, Zorg en Diversiteit</w:t>
      </w:r>
    </w:p>
    <w:p w:rsidR="00DF7EB3" w:rsidRDefault="00DF7EB3" w:rsidP="00447E24">
      <w:r w:rsidRPr="00DF7EB3">
        <w:t>De kwaliteit van het onderwijs aan de jeugd van Amsterdam is belangrijk voor de toekomst. Vanuit dat perspectief lever je een bijdrage aan het lerarentekort, de taken op het gebied van leerplicht, de onderwijsagenda, de verbinding met de jeugdzorg en het faciliteren van de kwaliteit van het onderwijs in specifieke gebieden</w:t>
      </w:r>
      <w:r w:rsidR="00447E24">
        <w:t>.</w:t>
      </w:r>
    </w:p>
    <w:p w:rsidR="00447E24" w:rsidRPr="00DF7EB3" w:rsidRDefault="00447E24" w:rsidP="00447E24"/>
    <w:p w:rsidR="00DF7EB3" w:rsidRPr="00DF7EB3" w:rsidRDefault="00DF7EB3" w:rsidP="00447E24">
      <w:r w:rsidRPr="00DF7EB3">
        <w:t>De uitdagingen in de maatschappelijke opvang zijn groot. Amsterdam kiest er voor om haar verantwoordelijkheid te nemen en dat betekent dat er veel aandacht gaat naar de opvang van kwetsbare groepen.</w:t>
      </w:r>
    </w:p>
    <w:p w:rsidR="00DF7EB3" w:rsidRDefault="00DF7EB3" w:rsidP="00447E24">
      <w:r w:rsidRPr="00DF7EB3">
        <w:t>De gemeente Amsterdam krijgt steeds meer grip op de taken die in 2015 zijn overgeheveld vanuit het Rijk. De lange termijn visie is helder en daar is in de stad breed draagvlak voor. Nu gaat het om het implementeren van geleerde lessen en het  verder ontwikkelen. Niet als directie alleen, maar juist met alle partners in de stad en met de stadsdelen.</w:t>
      </w:r>
      <w:r w:rsidR="00B314DE">
        <w:t xml:space="preserve"> </w:t>
      </w:r>
      <w:r w:rsidRPr="00DF7EB3">
        <w:t>De afgelopen jaren heeft Amsterdam een omvangrijk programma opgezet om discriminatie te bestrijden en emancipatie en verbinding verder te bevorderen. Om zo in te zetten op een inclusieve samenleving en ruimte te bieden aan de diversiteit die de stad rijk is.</w:t>
      </w:r>
    </w:p>
    <w:p w:rsidR="00B314DE" w:rsidRPr="00DF7EB3" w:rsidRDefault="00B314DE" w:rsidP="00447E24"/>
    <w:p w:rsidR="00DF7EB3" w:rsidRPr="00B314DE" w:rsidRDefault="00DF7EB3" w:rsidP="00B314DE">
      <w:pPr>
        <w:rPr>
          <w:b/>
        </w:rPr>
      </w:pPr>
      <w:r w:rsidRPr="00B314DE">
        <w:rPr>
          <w:b/>
        </w:rPr>
        <w:t>Dit breng je mee</w:t>
      </w:r>
    </w:p>
    <w:p w:rsidR="00DF7EB3" w:rsidRPr="00DF7EB3" w:rsidRDefault="00DF7EB3" w:rsidP="00447E24">
      <w:r w:rsidRPr="00DF7EB3">
        <w:t>Een positie als directeur bij de gemeente Amsterdam houdt in dat je breed inzetbaar bent binnen de organisatie. Wij streven naar inclusief leiderschap en een management dat het goede voorbeeld geeft en zorgt voor een veilige, integere en inclusieve werkcultuur.</w:t>
      </w:r>
    </w:p>
    <w:p w:rsidR="00DF7EB3" w:rsidRPr="00DF7EB3" w:rsidRDefault="00DF7EB3" w:rsidP="00447E24">
      <w:r w:rsidRPr="00DF7EB3">
        <w:t>Voor deze functie directeur onderwijs, jeugd, zorg en diversiteit beschik je over:</w:t>
      </w:r>
    </w:p>
    <w:p w:rsidR="00DF7EB3" w:rsidRPr="00DF7EB3" w:rsidRDefault="00DF7EB3" w:rsidP="00447E24">
      <w:pPr>
        <w:pStyle w:val="Lijstalinea"/>
        <w:numPr>
          <w:ilvl w:val="0"/>
          <w:numId w:val="38"/>
        </w:numPr>
      </w:pPr>
      <w:r w:rsidRPr="00DF7EB3">
        <w:t>Wo werk- en denkniveau.</w:t>
      </w:r>
    </w:p>
    <w:p w:rsidR="00DF7EB3" w:rsidRPr="00DF7EB3" w:rsidRDefault="00DF7EB3" w:rsidP="00447E24">
      <w:pPr>
        <w:pStyle w:val="Lijstalinea"/>
        <w:numPr>
          <w:ilvl w:val="0"/>
          <w:numId w:val="38"/>
        </w:numPr>
      </w:pPr>
      <w:r w:rsidRPr="00DF7EB3">
        <w:t>Ervaring in het aansturen van een organisatie in onderwijs en/of zorg van vergelijkbare grootte.</w:t>
      </w:r>
    </w:p>
    <w:p w:rsidR="00DF7EB3" w:rsidRPr="00DF7EB3" w:rsidRDefault="00DF7EB3" w:rsidP="00447E24">
      <w:pPr>
        <w:pStyle w:val="Lijstalinea"/>
        <w:numPr>
          <w:ilvl w:val="0"/>
          <w:numId w:val="38"/>
        </w:numPr>
      </w:pPr>
      <w:r w:rsidRPr="00DF7EB3">
        <w:t>Minimaal 5 jaar ervaring als eindverantwoordelijke in een politiek- bestuurlijke complexe organisatie en ervaring met medezeggenschap.</w:t>
      </w:r>
    </w:p>
    <w:p w:rsidR="00DF7EB3" w:rsidRDefault="00DF7EB3" w:rsidP="00447E24">
      <w:pPr>
        <w:pStyle w:val="Lijstalinea"/>
        <w:numPr>
          <w:ilvl w:val="0"/>
          <w:numId w:val="38"/>
        </w:numPr>
      </w:pPr>
      <w:r w:rsidRPr="00DF7EB3">
        <w:t>Inhoudelijke vakkennis: je hebt kennis van onderwijs en/of zorg en bent op de hoogte van actuele ontwikkelingen.</w:t>
      </w:r>
    </w:p>
    <w:p w:rsidR="00447E24" w:rsidRPr="00DF7EB3" w:rsidRDefault="00447E24" w:rsidP="00447E24"/>
    <w:p w:rsidR="00DF7EB3" w:rsidRPr="00DF7EB3" w:rsidRDefault="00DF7EB3" w:rsidP="00447E24">
      <w:r w:rsidRPr="00DF7EB3">
        <w:t>Aan competenties breng je mee:</w:t>
      </w:r>
    </w:p>
    <w:p w:rsidR="00DF7EB3" w:rsidRPr="00DF7EB3" w:rsidRDefault="00DF7EB3" w:rsidP="00447E24">
      <w:pPr>
        <w:pStyle w:val="Lijstalinea"/>
        <w:numPr>
          <w:ilvl w:val="0"/>
          <w:numId w:val="38"/>
        </w:numPr>
      </w:pPr>
      <w:r w:rsidRPr="00447E24">
        <w:rPr>
          <w:i/>
          <w:iCs/>
        </w:rPr>
        <w:t xml:space="preserve">Inclusief denken en handelen: </w:t>
      </w:r>
      <w:r w:rsidRPr="00DF7EB3">
        <w:t>Als leider in een inclusieve organisatie denk en handel je inclusief. Je geeft waarderend en coachend leiding en zorgt voor een diverse en inclusieve organisatie die een afspiegeling is van Amsterdam en actief bijdraagt aan een sociaal veilig werkklimaat.. Je hebt oog voor de talenten van medewerkers en talentontwikkeling.</w:t>
      </w:r>
    </w:p>
    <w:p w:rsidR="00DF7EB3" w:rsidRPr="00DF7EB3" w:rsidRDefault="00DF7EB3" w:rsidP="00447E24">
      <w:pPr>
        <w:pStyle w:val="Lijstalinea"/>
        <w:numPr>
          <w:ilvl w:val="0"/>
          <w:numId w:val="38"/>
        </w:numPr>
      </w:pPr>
      <w:r w:rsidRPr="00447E24">
        <w:rPr>
          <w:i/>
          <w:iCs/>
        </w:rPr>
        <w:t>Richting geven</w:t>
      </w:r>
      <w:r w:rsidRPr="00DF7EB3">
        <w:t xml:space="preserve">: Je bent in staat een visie te ontwikkelen en kunt sturing geven aan strategische vraagstukken voor de stad, het sociale domein en het bestuur. Je bent in staat als opdrachtgever te opereren en prioriteiten te stellen. Als directeur kun je complexe programma’s met een maatschappelijke urgentie organiseren, uitwerken en zorg dragen voor het gewenste resultaat. Je kunt veranderingsprocessen aansturen en een organisatie </w:t>
      </w:r>
      <w:proofErr w:type="spellStart"/>
      <w:r w:rsidRPr="00DF7EB3">
        <w:t>systhemisch</w:t>
      </w:r>
      <w:proofErr w:type="spellEnd"/>
      <w:r w:rsidRPr="00DF7EB3">
        <w:t xml:space="preserve"> laten leren.</w:t>
      </w:r>
    </w:p>
    <w:p w:rsidR="00DF7EB3" w:rsidRPr="00DF7EB3" w:rsidRDefault="00DF7EB3" w:rsidP="00447E24">
      <w:pPr>
        <w:pStyle w:val="Lijstalinea"/>
        <w:numPr>
          <w:ilvl w:val="0"/>
          <w:numId w:val="38"/>
        </w:numPr>
      </w:pPr>
      <w:r w:rsidRPr="00447E24">
        <w:rPr>
          <w:i/>
          <w:iCs/>
        </w:rPr>
        <w:t xml:space="preserve">Samenwerken: </w:t>
      </w:r>
      <w:r w:rsidRPr="00DF7EB3">
        <w:t>Je bent een verbindende persoonlijkheid die samenwerking initieert, zowel intern binnen de gemeente en de eigen directie met verschillende programma’s en stadsdelen al met de ketenpartners in de stad, in de regio en landelijk. Je hebt een uitstekend gevoel voor ambtelijk/bestuurlijke verhoudingen en processen. Je hebt een goede balans tussen interne en externe oriëntatie en kunt de organisatie positioneren in het veld. Je beschikt over een breed en relevant regionaal en landelijk netwerk, in het onderwijs of zorg domein of bent in staat dit op te bouwen.</w:t>
      </w:r>
    </w:p>
    <w:p w:rsidR="00DF7EB3" w:rsidRDefault="00DF7EB3" w:rsidP="00447E24">
      <w:pPr>
        <w:pStyle w:val="Lijstalinea"/>
        <w:numPr>
          <w:ilvl w:val="0"/>
          <w:numId w:val="38"/>
        </w:numPr>
      </w:pPr>
      <w:r w:rsidRPr="00447E24">
        <w:rPr>
          <w:i/>
          <w:iCs/>
        </w:rPr>
        <w:t>Vernieuwing stimuleren</w:t>
      </w:r>
      <w:r w:rsidRPr="00DF7EB3">
        <w:t>: Je kunt snel inspelen op een veranderende omgeving en veranderende omstandigheden, en meebewegen. Je agendeert, organiseert en stimuleert vernieuwing. Je kunt omdenken en uitdagingen vanuit nieuwe invalshoeken benaderen. Je hebt kennis van innovatie, data en technologie.</w:t>
      </w:r>
    </w:p>
    <w:p w:rsidR="00B314DE" w:rsidRDefault="00B314DE" w:rsidP="00B314DE"/>
    <w:p w:rsidR="00DF7EB3" w:rsidRPr="00447E24" w:rsidRDefault="00DF7EB3" w:rsidP="00447E24">
      <w:pPr>
        <w:rPr>
          <w:b/>
        </w:rPr>
      </w:pPr>
      <w:r w:rsidRPr="00447E24">
        <w:rPr>
          <w:b/>
        </w:rPr>
        <w:t>Dit bieden we jou</w:t>
      </w:r>
    </w:p>
    <w:p w:rsidR="00DF7EB3" w:rsidRPr="00DF7EB3" w:rsidRDefault="00DF7EB3" w:rsidP="00447E24">
      <w:r w:rsidRPr="00DF7EB3">
        <w:t>Als Directeur kom je ons 36 uur per week versterken en kun je rekenen op onderstaande arbeidsvoorwaarden.</w:t>
      </w:r>
    </w:p>
    <w:p w:rsidR="00DF7EB3" w:rsidRPr="00DF7EB3" w:rsidRDefault="00DF7EB3" w:rsidP="00447E24">
      <w:pPr>
        <w:pStyle w:val="Lijstalinea"/>
        <w:numPr>
          <w:ilvl w:val="0"/>
          <w:numId w:val="39"/>
        </w:numPr>
      </w:pPr>
      <w:r w:rsidRPr="00DF7EB3">
        <w:t>Een bruto maandsalaris van maximaal €11.018,- (schaal 18) op basis van een 36-urige werkweek. Het exacte salaris wordt afgestemd op de opleiding, kennis en ervaring die je meebrengt.</w:t>
      </w:r>
    </w:p>
    <w:p w:rsidR="00DF7EB3" w:rsidRPr="00DF7EB3" w:rsidRDefault="00DF7EB3" w:rsidP="00447E24">
      <w:pPr>
        <w:pStyle w:val="Lijstalinea"/>
        <w:numPr>
          <w:ilvl w:val="0"/>
          <w:numId w:val="39"/>
        </w:numPr>
      </w:pPr>
      <w:r w:rsidRPr="00DF7EB3">
        <w:t>Een arbeidsovereenkomst voor onbepaalde tijd, met een benoemingstermijn van 5 jaar.</w:t>
      </w:r>
    </w:p>
    <w:p w:rsidR="00DF7EB3" w:rsidRPr="00DF7EB3" w:rsidRDefault="00DF7EB3" w:rsidP="00447E24">
      <w:pPr>
        <w:pStyle w:val="Lijstalinea"/>
        <w:numPr>
          <w:ilvl w:val="0"/>
          <w:numId w:val="39"/>
        </w:numPr>
      </w:pPr>
      <w:r w:rsidRPr="00DF7EB3">
        <w:t>Ontwikkelings- en opleidingsmogelijkheden. Ons interne opleidingscentrum, de Amsterdamse School, biedt verschillende opleidingen, ontwikkeltrajecten en begeleiding in het werk waardoor je jezelf kan blijven uitdagen.</w:t>
      </w:r>
    </w:p>
    <w:p w:rsidR="00DF7EB3" w:rsidRPr="00DF7EB3" w:rsidRDefault="00DF7EB3" w:rsidP="00447E24">
      <w:pPr>
        <w:pStyle w:val="Lijstalinea"/>
        <w:numPr>
          <w:ilvl w:val="0"/>
          <w:numId w:val="39"/>
        </w:numPr>
      </w:pPr>
      <w:r w:rsidRPr="00DF7EB3">
        <w:t>Een individueel keuzebudget (IKB) van 17,05% van jouw salaris dat je kunt gebruiken voor bijvoorbeeld extra pensioenopbouw of extra verlofdagen.</w:t>
      </w:r>
    </w:p>
    <w:p w:rsidR="00DF7EB3" w:rsidRPr="00DF7EB3" w:rsidRDefault="00DF7EB3" w:rsidP="00447E24">
      <w:pPr>
        <w:pStyle w:val="Lijstalinea"/>
        <w:numPr>
          <w:ilvl w:val="0"/>
          <w:numId w:val="39"/>
        </w:numPr>
      </w:pPr>
      <w:r w:rsidRPr="00DF7EB3">
        <w:t>Een pensioenregeling bij ABP, het pensioenfonds voor overheid en onderwijs.</w:t>
      </w:r>
    </w:p>
    <w:p w:rsidR="00DF7EB3" w:rsidRPr="00DF7EB3" w:rsidRDefault="00DF7EB3" w:rsidP="00447E24">
      <w:pPr>
        <w:pStyle w:val="Lijstalinea"/>
        <w:numPr>
          <w:ilvl w:val="0"/>
          <w:numId w:val="39"/>
        </w:numPr>
      </w:pPr>
      <w:r w:rsidRPr="00DF7EB3">
        <w:t>Een reiskostenvergoeding van € 0,10 per kilometer, tot 45 kilometer enkele reis woon-werkafstand voor het aantal dagen dat je op kantoor werkt en/of een thuiswerkvergoeding van € 3,-  netto per werkdag dat je thuis werkt.</w:t>
      </w:r>
    </w:p>
    <w:p w:rsidR="00DF7EB3" w:rsidRPr="00DF7EB3" w:rsidRDefault="00DF7EB3" w:rsidP="00447E24">
      <w:pPr>
        <w:pStyle w:val="Lijstalinea"/>
        <w:numPr>
          <w:ilvl w:val="0"/>
          <w:numId w:val="39"/>
        </w:numPr>
      </w:pPr>
      <w:r w:rsidRPr="00DF7EB3">
        <w:t>Een maandelijkse bijdrage in de ziektekostenverzekering.</w:t>
      </w:r>
    </w:p>
    <w:p w:rsidR="00DF7EB3" w:rsidRPr="00DF7EB3" w:rsidRDefault="00DF7EB3" w:rsidP="00447E24">
      <w:pPr>
        <w:pStyle w:val="Lijstalinea"/>
        <w:numPr>
          <w:ilvl w:val="0"/>
          <w:numId w:val="39"/>
        </w:numPr>
      </w:pPr>
      <w:r w:rsidRPr="00DF7EB3">
        <w:t>Flexibiliteit als het gaat om je werktijden en -plek. Met de Amsterdamse Digitale Werkplek kan je inloggen waar én wanneer je wilt.</w:t>
      </w:r>
    </w:p>
    <w:p w:rsidR="00DF7EB3" w:rsidRPr="00DF7EB3" w:rsidRDefault="00DF7EB3" w:rsidP="00447E24">
      <w:pPr>
        <w:pStyle w:val="Lijstalinea"/>
        <w:numPr>
          <w:ilvl w:val="0"/>
          <w:numId w:val="39"/>
        </w:numPr>
      </w:pPr>
      <w:r w:rsidRPr="00DF7EB3">
        <w:t>Een laptop en mobiele telefoon.</w:t>
      </w:r>
    </w:p>
    <w:p w:rsidR="00DF7EB3" w:rsidRDefault="00DF7EB3" w:rsidP="00447E24">
      <w:pPr>
        <w:pStyle w:val="Lijstalinea"/>
        <w:numPr>
          <w:ilvl w:val="0"/>
          <w:numId w:val="39"/>
        </w:numPr>
      </w:pPr>
      <w:r w:rsidRPr="00DF7EB3">
        <w:t xml:space="preserve">Hybride werken: de gemeente Amsterdam is gestart met hybride werken. Dit betekent voor jou dat je desgewenst deels thuis en deels op kantoor werkt, afhankelijk van je werkzaamheden. Je mag thuiswerkmiddelen aanvragen om je werkplek thuis </w:t>
      </w:r>
      <w:proofErr w:type="spellStart"/>
      <w:r w:rsidRPr="00DF7EB3">
        <w:t>arbo</w:t>
      </w:r>
      <w:proofErr w:type="spellEnd"/>
      <w:r w:rsidRPr="00DF7EB3">
        <w:t xml:space="preserve"> conform in te richten.</w:t>
      </w:r>
    </w:p>
    <w:p w:rsidR="00DF7EB3" w:rsidRDefault="00DF7EB3" w:rsidP="00447E24">
      <w:r w:rsidRPr="00DF7EB3">
        <w:t xml:space="preserve">Nieuwsgierig naar al onze arbeidsvoorwaarden? Bekijk de </w:t>
      </w:r>
      <w:hyperlink r:id="rId5" w:tgtFrame="_blank" w:history="1">
        <w:r w:rsidRPr="00447E24">
          <w:rPr>
            <w:color w:val="0000FF"/>
            <w:u w:val="single"/>
          </w:rPr>
          <w:t>Personeelsregelingen Gemeente Amsterdam</w:t>
        </w:r>
      </w:hyperlink>
      <w:r w:rsidRPr="00DF7EB3">
        <w:t xml:space="preserve"> (PGA).</w:t>
      </w:r>
    </w:p>
    <w:p w:rsidR="00447E24" w:rsidRPr="00DF7EB3" w:rsidRDefault="00447E24" w:rsidP="00447E24"/>
    <w:p w:rsidR="00DF7EB3" w:rsidRPr="00447E24" w:rsidRDefault="00DF7EB3" w:rsidP="00447E24">
      <w:pPr>
        <w:rPr>
          <w:b/>
        </w:rPr>
      </w:pPr>
      <w:r w:rsidRPr="00447E24">
        <w:rPr>
          <w:b/>
        </w:rPr>
        <w:t>Heb je nog vragen?</w:t>
      </w:r>
    </w:p>
    <w:p w:rsidR="00DF7EB3" w:rsidRDefault="00DF7EB3" w:rsidP="00447E24">
      <w:r w:rsidRPr="00DF7EB3">
        <w:t xml:space="preserve">Bij vragen over de functie en/of sollicitatieprocedure neem je contact op met: Babette des Bouvrie, Management Development-adviseur, via: </w:t>
      </w:r>
      <w:hyperlink r:id="rId6" w:history="1">
        <w:r w:rsidRPr="00447E24">
          <w:rPr>
            <w:color w:val="0000FF"/>
            <w:u w:val="single"/>
          </w:rPr>
          <w:t>b.des.bouvrie@amsterdam.nl</w:t>
        </w:r>
      </w:hyperlink>
      <w:r w:rsidRPr="00DF7EB3">
        <w:t xml:space="preserve"> en/of 0628364248.</w:t>
      </w:r>
    </w:p>
    <w:p w:rsidR="00447E24" w:rsidRPr="00DF7EB3" w:rsidRDefault="00447E24" w:rsidP="00447E24"/>
    <w:p w:rsidR="00DF7EB3" w:rsidRPr="00447E24" w:rsidRDefault="00DF7EB3" w:rsidP="00447E24">
      <w:pPr>
        <w:rPr>
          <w:b/>
        </w:rPr>
      </w:pPr>
      <w:r w:rsidRPr="00447E24">
        <w:rPr>
          <w:b/>
        </w:rPr>
        <w:t>Solliciteren naar deze baan</w:t>
      </w:r>
    </w:p>
    <w:p w:rsidR="00DF7EB3" w:rsidRPr="00DF7EB3" w:rsidRDefault="00DF7EB3" w:rsidP="00447E24">
      <w:pPr>
        <w:pStyle w:val="Lijstalinea"/>
        <w:numPr>
          <w:ilvl w:val="0"/>
          <w:numId w:val="41"/>
        </w:numPr>
      </w:pPr>
      <w:proofErr w:type="spellStart"/>
      <w:r w:rsidRPr="00DF7EB3">
        <w:t>Chasse</w:t>
      </w:r>
      <w:proofErr w:type="spellEnd"/>
      <w:r w:rsidRPr="00DF7EB3">
        <w:t xml:space="preserve"> Executive Search begeleidt de procedure voor de Gemeente Amsterdam. Sluitingsdatum voor de schriftelijke sollicitatie via </w:t>
      </w:r>
      <w:hyperlink r:id="rId7" w:history="1">
        <w:r w:rsidRPr="00447E24">
          <w:rPr>
            <w:color w:val="0000FF"/>
            <w:u w:val="single"/>
          </w:rPr>
          <w:t>info@chassesearch.nl</w:t>
        </w:r>
      </w:hyperlink>
      <w:r w:rsidRPr="00DF7EB3">
        <w:t xml:space="preserve"> met motivatie en curriculum vitae (in PDF) is </w:t>
      </w:r>
      <w:r w:rsidRPr="00447E24">
        <w:rPr>
          <w:u w:val="single"/>
        </w:rPr>
        <w:t>vrijdag 5 mei 2023</w:t>
      </w:r>
      <w:r w:rsidRPr="00DF7EB3">
        <w:t>.</w:t>
      </w:r>
    </w:p>
    <w:p w:rsidR="00DF7EB3" w:rsidRPr="00DF7EB3" w:rsidRDefault="00DF7EB3" w:rsidP="00447E24">
      <w:pPr>
        <w:pStyle w:val="Lijstalinea"/>
        <w:numPr>
          <w:ilvl w:val="0"/>
          <w:numId w:val="41"/>
        </w:numPr>
      </w:pPr>
      <w:r w:rsidRPr="00DF7EB3">
        <w:t xml:space="preserve">De selectiegesprekken bij </w:t>
      </w:r>
      <w:proofErr w:type="spellStart"/>
      <w:r w:rsidRPr="00DF7EB3">
        <w:t>Chasse</w:t>
      </w:r>
      <w:proofErr w:type="spellEnd"/>
      <w:r w:rsidRPr="00DF7EB3">
        <w:t xml:space="preserve"> Executive Search en de Gemeente Amsterdam vinden plaats in mei. Streven is om de procedure voor 1 juni 2023 af te ronden.</w:t>
      </w:r>
    </w:p>
    <w:p w:rsidR="00DF7EB3" w:rsidRPr="00DF7EB3" w:rsidRDefault="00DF7EB3" w:rsidP="00447E24">
      <w:pPr>
        <w:pStyle w:val="Lijstalinea"/>
        <w:numPr>
          <w:ilvl w:val="0"/>
          <w:numId w:val="41"/>
        </w:numPr>
      </w:pPr>
      <w:r w:rsidRPr="00DF7EB3">
        <w:t xml:space="preserve">Naar aanleiding van jouw sollicitatie ontvang je via </w:t>
      </w:r>
      <w:proofErr w:type="spellStart"/>
      <w:r w:rsidRPr="00DF7EB3">
        <w:t>Chasse</w:t>
      </w:r>
      <w:proofErr w:type="spellEnd"/>
      <w:r w:rsidRPr="00DF7EB3">
        <w:t xml:space="preserve"> Executive Search meer (praktische)  informatie over het vervolgproces.</w:t>
      </w:r>
    </w:p>
    <w:p w:rsidR="00DF7EB3" w:rsidRPr="00DF7EB3" w:rsidRDefault="00DF7EB3" w:rsidP="00447E24">
      <w:pPr>
        <w:pStyle w:val="Lijstalinea"/>
        <w:numPr>
          <w:ilvl w:val="0"/>
          <w:numId w:val="41"/>
        </w:numPr>
      </w:pPr>
      <w:r w:rsidRPr="00DF7EB3">
        <w:t>Een assessment kan onderdeel zijn van de selectieprocedure</w:t>
      </w:r>
      <w:r w:rsidRPr="00447E24">
        <w:t>.</w:t>
      </w:r>
    </w:p>
    <w:p w:rsidR="00DF7EB3" w:rsidRPr="00DF7EB3" w:rsidRDefault="00DF7EB3" w:rsidP="00447E24">
      <w:pPr>
        <w:pStyle w:val="Lijstalinea"/>
        <w:numPr>
          <w:ilvl w:val="0"/>
          <w:numId w:val="41"/>
        </w:numPr>
      </w:pPr>
      <w:r w:rsidRPr="00DF7EB3">
        <w:t>Deze vacature staat gelijktijdig intern en extern uit. Medewerkers van de gemeente Amsterdam hebben voorrang in de procedure.</w:t>
      </w:r>
    </w:p>
    <w:p w:rsidR="00DF7EB3" w:rsidRPr="00DF7EB3" w:rsidRDefault="00DF7EB3" w:rsidP="00447E24">
      <w:pPr>
        <w:pStyle w:val="Lijstalinea"/>
        <w:numPr>
          <w:ilvl w:val="0"/>
          <w:numId w:val="41"/>
        </w:numPr>
      </w:pPr>
      <w:r w:rsidRPr="00DF7EB3">
        <w:t>De gemeente heeft een voorkeursbeleid vanaf schaal 15. Dit betekent dat voor alle functies vanaf schaal 15 bij gelijke geschiktheid de voorkeur uitgaat naar kandidaten met een niet-westerse migratieachtergrond.</w:t>
      </w:r>
    </w:p>
    <w:p w:rsidR="00DF7EB3" w:rsidRDefault="00DF7EB3" w:rsidP="00447E24">
      <w:pPr>
        <w:pStyle w:val="Lijstalinea"/>
        <w:numPr>
          <w:ilvl w:val="0"/>
          <w:numId w:val="41"/>
        </w:numPr>
      </w:pPr>
      <w:r w:rsidRPr="00DF7EB3">
        <w:t>Van elke collega die ons komt versterken vragen wij een recente Verklaring Omtrent het Gedrag (VOG).</w:t>
      </w:r>
    </w:p>
    <w:p w:rsidR="00B314DE" w:rsidRDefault="00B314DE" w:rsidP="00B314DE"/>
    <w:p w:rsidR="000B46D8" w:rsidRPr="00447E24" w:rsidRDefault="00DF7EB3">
      <w:r w:rsidRPr="00447E24">
        <w:rPr>
          <w:rStyle w:val="Nadruk"/>
          <w:color w:val="000000"/>
          <w:shd w:val="clear" w:color="auto" w:fill="FFFFFF"/>
        </w:rPr>
        <w:t>Ongevraagde acquisitie door bemiddelingsbureaus stellen we niet op prijs en kan leiden tot uitsluiting bij onze andere wervingsacties. Ook het ongevraagd sturen van cv’s door bureaus aan onze medewerkers zien we als acquisitie. Deze cv’s nemen we niet in behandeling.</w:t>
      </w:r>
      <w:r w:rsidRPr="00447E24">
        <w:rPr>
          <w:rStyle w:val="Nadruk"/>
          <w:color w:val="000000"/>
          <w:shd w:val="clear" w:color="auto" w:fill="FFFFFF"/>
        </w:rPr>
        <w:t xml:space="preserve"> </w:t>
      </w:r>
      <w:r w:rsidRPr="00447E24">
        <w:rPr>
          <w:color w:val="000000"/>
          <w:shd w:val="clear" w:color="auto" w:fill="FFFFFF"/>
        </w:rPr>
        <w:t>#LI-POST</w:t>
      </w:r>
    </w:p>
    <w:sectPr w:rsidR="000B46D8" w:rsidRPr="00447E24"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60E"/>
    <w:multiLevelType w:val="multilevel"/>
    <w:tmpl w:val="CF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431"/>
    <w:multiLevelType w:val="hybridMultilevel"/>
    <w:tmpl w:val="E3C48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3" w15:restartNumberingAfterBreak="0">
    <w:nsid w:val="1DBD1F84"/>
    <w:multiLevelType w:val="hybridMultilevel"/>
    <w:tmpl w:val="F0662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8C35AB"/>
    <w:multiLevelType w:val="multilevel"/>
    <w:tmpl w:val="4024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90BEF"/>
    <w:multiLevelType w:val="multilevel"/>
    <w:tmpl w:val="0F9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F698A"/>
    <w:multiLevelType w:val="multilevel"/>
    <w:tmpl w:val="CF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8" w15:restartNumberingAfterBreak="0">
    <w:nsid w:val="4ABB2451"/>
    <w:multiLevelType w:val="multilevel"/>
    <w:tmpl w:val="FC3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56A91"/>
    <w:multiLevelType w:val="multilevel"/>
    <w:tmpl w:val="F3D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E44E3"/>
    <w:multiLevelType w:val="multilevel"/>
    <w:tmpl w:val="F136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971D7"/>
    <w:multiLevelType w:val="hybridMultilevel"/>
    <w:tmpl w:val="0B563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263768"/>
    <w:multiLevelType w:val="multilevel"/>
    <w:tmpl w:val="B83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91C27"/>
    <w:multiLevelType w:val="multilevel"/>
    <w:tmpl w:val="854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FD40DF4"/>
    <w:multiLevelType w:val="hybridMultilevel"/>
    <w:tmpl w:val="EEE20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68239B"/>
    <w:multiLevelType w:val="hybridMultilevel"/>
    <w:tmpl w:val="2E920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9"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0"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79FD312E"/>
    <w:multiLevelType w:val="multilevel"/>
    <w:tmpl w:val="CF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20"/>
  </w:num>
  <w:num w:numId="4">
    <w:abstractNumId w:val="19"/>
  </w:num>
  <w:num w:numId="5">
    <w:abstractNumId w:val="2"/>
  </w:num>
  <w:num w:numId="6">
    <w:abstractNumId w:val="7"/>
  </w:num>
  <w:num w:numId="7">
    <w:abstractNumId w:val="18"/>
  </w:num>
  <w:num w:numId="8">
    <w:abstractNumId w:val="17"/>
  </w:num>
  <w:num w:numId="9">
    <w:abstractNumId w:val="20"/>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7"/>
  </w:num>
  <w:num w:numId="20">
    <w:abstractNumId w:val="20"/>
  </w:num>
  <w:num w:numId="21">
    <w:abstractNumId w:val="2"/>
  </w:num>
  <w:num w:numId="22">
    <w:abstractNumId w:val="7"/>
  </w:num>
  <w:num w:numId="23">
    <w:abstractNumId w:val="18"/>
  </w:num>
  <w:num w:numId="24">
    <w:abstractNumId w:val="2"/>
  </w:num>
  <w:num w:numId="25">
    <w:abstractNumId w:val="2"/>
  </w:num>
  <w:num w:numId="26">
    <w:abstractNumId w:val="2"/>
  </w:num>
  <w:num w:numId="27">
    <w:abstractNumId w:val="8"/>
  </w:num>
  <w:num w:numId="28">
    <w:abstractNumId w:val="5"/>
  </w:num>
  <w:num w:numId="29">
    <w:abstractNumId w:val="4"/>
  </w:num>
  <w:num w:numId="30">
    <w:abstractNumId w:val="10"/>
  </w:num>
  <w:num w:numId="31">
    <w:abstractNumId w:val="13"/>
  </w:num>
  <w:num w:numId="32">
    <w:abstractNumId w:val="9"/>
  </w:num>
  <w:num w:numId="33">
    <w:abstractNumId w:val="12"/>
  </w:num>
  <w:num w:numId="34">
    <w:abstractNumId w:val="21"/>
  </w:num>
  <w:num w:numId="35">
    <w:abstractNumId w:val="11"/>
  </w:num>
  <w:num w:numId="36">
    <w:abstractNumId w:val="1"/>
  </w:num>
  <w:num w:numId="37">
    <w:abstractNumId w:val="16"/>
  </w:num>
  <w:num w:numId="38">
    <w:abstractNumId w:val="3"/>
  </w:num>
  <w:num w:numId="39">
    <w:abstractNumId w:val="15"/>
  </w:num>
  <w:num w:numId="40">
    <w:abstractNumId w:val="6"/>
  </w:num>
  <w:num w:numId="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B3"/>
    <w:rsid w:val="000B46D8"/>
    <w:rsid w:val="00113403"/>
    <w:rsid w:val="00177A29"/>
    <w:rsid w:val="002B5524"/>
    <w:rsid w:val="00302264"/>
    <w:rsid w:val="003B3222"/>
    <w:rsid w:val="00424DED"/>
    <w:rsid w:val="00447E24"/>
    <w:rsid w:val="00482A4F"/>
    <w:rsid w:val="00527398"/>
    <w:rsid w:val="00632123"/>
    <w:rsid w:val="008104C5"/>
    <w:rsid w:val="008402D9"/>
    <w:rsid w:val="009175F9"/>
    <w:rsid w:val="009761CF"/>
    <w:rsid w:val="009B0D92"/>
    <w:rsid w:val="009B267D"/>
    <w:rsid w:val="00A03098"/>
    <w:rsid w:val="00A3732E"/>
    <w:rsid w:val="00A53085"/>
    <w:rsid w:val="00B12F50"/>
    <w:rsid w:val="00B314DE"/>
    <w:rsid w:val="00BD0C39"/>
    <w:rsid w:val="00DF7EB3"/>
    <w:rsid w:val="00EB1492"/>
    <w:rsid w:val="00F04E03"/>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872E6"/>
  <w15:chartTrackingRefBased/>
  <w15:docId w15:val="{41177344-A5FD-482C-BE29-D34D17A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2507"/>
  </w:style>
  <w:style w:type="paragraph" w:styleId="Kop1">
    <w:name w:val="heading 1"/>
    <w:aliases w:val="Hoofdstuktitel"/>
    <w:basedOn w:val="Standaard"/>
    <w:next w:val="Standaard"/>
    <w:link w:val="Kop1Char"/>
    <w:uiPriority w:val="9"/>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link w:val="Kop2Char"/>
    <w:uiPriority w:val="9"/>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customStyle="1" w:styleId="Kop1Char">
    <w:name w:val="Kop 1 Char"/>
    <w:basedOn w:val="Standaardalinea-lettertype"/>
    <w:link w:val="Kop1"/>
    <w:uiPriority w:val="9"/>
    <w:rsid w:val="00DF7EB3"/>
    <w:rPr>
      <w:rFonts w:cs="Arial"/>
      <w:b/>
      <w:bCs/>
      <w:sz w:val="42"/>
      <w:szCs w:val="32"/>
    </w:rPr>
  </w:style>
  <w:style w:type="character" w:customStyle="1" w:styleId="Kop2Char">
    <w:name w:val="Kop 2 Char"/>
    <w:basedOn w:val="Standaardalinea-lettertype"/>
    <w:link w:val="Kop2"/>
    <w:uiPriority w:val="9"/>
    <w:rsid w:val="00DF7EB3"/>
    <w:rPr>
      <w:rFonts w:cs="Arial"/>
      <w:b/>
      <w:bCs/>
      <w:iCs/>
      <w:sz w:val="26"/>
      <w:szCs w:val="28"/>
    </w:rPr>
  </w:style>
  <w:style w:type="paragraph" w:styleId="Normaalweb">
    <w:name w:val="Normal (Web)"/>
    <w:basedOn w:val="Standaard"/>
    <w:uiPriority w:val="99"/>
    <w:semiHidden/>
    <w:unhideWhenUsed/>
    <w:rsid w:val="00DF7EB3"/>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DF7EB3"/>
    <w:rPr>
      <w:b/>
      <w:bCs/>
    </w:rPr>
  </w:style>
  <w:style w:type="character" w:styleId="Nadruk">
    <w:name w:val="Emphasis"/>
    <w:basedOn w:val="Standaardalinea-lettertype"/>
    <w:uiPriority w:val="20"/>
    <w:qFormat/>
    <w:rsid w:val="00DF7EB3"/>
    <w:rPr>
      <w:i/>
      <w:iCs/>
    </w:rPr>
  </w:style>
  <w:style w:type="character" w:styleId="Hyperlink">
    <w:name w:val="Hyperlink"/>
    <w:basedOn w:val="Standaardalinea-lettertype"/>
    <w:uiPriority w:val="99"/>
    <w:semiHidden/>
    <w:unhideWhenUsed/>
    <w:rsid w:val="00DF7EB3"/>
    <w:rPr>
      <w:color w:val="0000FF"/>
      <w:u w:val="single"/>
    </w:rPr>
  </w:style>
  <w:style w:type="paragraph" w:styleId="Lijstalinea">
    <w:name w:val="List Paragraph"/>
    <w:basedOn w:val="Standaard"/>
    <w:uiPriority w:val="34"/>
    <w:rsid w:val="0044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72431">
      <w:bodyDiv w:val="1"/>
      <w:marLeft w:val="0"/>
      <w:marRight w:val="0"/>
      <w:marTop w:val="0"/>
      <w:marBottom w:val="0"/>
      <w:divBdr>
        <w:top w:val="none" w:sz="0" w:space="0" w:color="auto"/>
        <w:left w:val="none" w:sz="0" w:space="0" w:color="auto"/>
        <w:bottom w:val="none" w:sz="0" w:space="0" w:color="auto"/>
        <w:right w:val="none" w:sz="0" w:space="0" w:color="auto"/>
      </w:divBdr>
      <w:divsChild>
        <w:div w:id="17778421">
          <w:marLeft w:val="0"/>
          <w:marRight w:val="0"/>
          <w:marTop w:val="225"/>
          <w:marBottom w:val="225"/>
          <w:divBdr>
            <w:top w:val="none" w:sz="0" w:space="0" w:color="auto"/>
            <w:left w:val="none" w:sz="0" w:space="0" w:color="auto"/>
            <w:bottom w:val="none" w:sz="0" w:space="0" w:color="auto"/>
            <w:right w:val="none" w:sz="0" w:space="0" w:color="auto"/>
          </w:divBdr>
          <w:divsChild>
            <w:div w:id="889152593">
              <w:marLeft w:val="0"/>
              <w:marRight w:val="0"/>
              <w:marTop w:val="0"/>
              <w:marBottom w:val="0"/>
              <w:divBdr>
                <w:top w:val="none" w:sz="0" w:space="0" w:color="auto"/>
                <w:left w:val="none" w:sz="0" w:space="0" w:color="auto"/>
                <w:bottom w:val="none" w:sz="0" w:space="0" w:color="auto"/>
                <w:right w:val="none" w:sz="0" w:space="0" w:color="auto"/>
              </w:divBdr>
            </w:div>
            <w:div w:id="353730551">
              <w:marLeft w:val="0"/>
              <w:marRight w:val="0"/>
              <w:marTop w:val="0"/>
              <w:marBottom w:val="0"/>
              <w:divBdr>
                <w:top w:val="none" w:sz="0" w:space="0" w:color="auto"/>
                <w:left w:val="none" w:sz="0" w:space="0" w:color="auto"/>
                <w:bottom w:val="none" w:sz="0" w:space="0" w:color="auto"/>
                <w:right w:val="none" w:sz="0" w:space="0" w:color="auto"/>
              </w:divBdr>
            </w:div>
            <w:div w:id="1191411444">
              <w:marLeft w:val="0"/>
              <w:marRight w:val="0"/>
              <w:marTop w:val="0"/>
              <w:marBottom w:val="0"/>
              <w:divBdr>
                <w:top w:val="none" w:sz="0" w:space="0" w:color="auto"/>
                <w:left w:val="none" w:sz="0" w:space="0" w:color="auto"/>
                <w:bottom w:val="none" w:sz="0" w:space="0" w:color="auto"/>
                <w:right w:val="none" w:sz="0" w:space="0" w:color="auto"/>
              </w:divBdr>
            </w:div>
            <w:div w:id="196820717">
              <w:marLeft w:val="0"/>
              <w:marRight w:val="0"/>
              <w:marTop w:val="0"/>
              <w:marBottom w:val="0"/>
              <w:divBdr>
                <w:top w:val="none" w:sz="0" w:space="0" w:color="auto"/>
                <w:left w:val="none" w:sz="0" w:space="0" w:color="auto"/>
                <w:bottom w:val="none" w:sz="0" w:space="0" w:color="auto"/>
                <w:right w:val="none" w:sz="0" w:space="0" w:color="auto"/>
              </w:divBdr>
            </w:div>
            <w:div w:id="855924035">
              <w:marLeft w:val="0"/>
              <w:marRight w:val="0"/>
              <w:marTop w:val="0"/>
              <w:marBottom w:val="0"/>
              <w:divBdr>
                <w:top w:val="none" w:sz="0" w:space="0" w:color="auto"/>
                <w:left w:val="none" w:sz="0" w:space="0" w:color="auto"/>
                <w:bottom w:val="none" w:sz="0" w:space="0" w:color="auto"/>
                <w:right w:val="none" w:sz="0" w:space="0" w:color="auto"/>
              </w:divBdr>
            </w:div>
            <w:div w:id="1810660138">
              <w:marLeft w:val="0"/>
              <w:marRight w:val="0"/>
              <w:marTop w:val="0"/>
              <w:marBottom w:val="0"/>
              <w:divBdr>
                <w:top w:val="none" w:sz="0" w:space="0" w:color="auto"/>
                <w:left w:val="none" w:sz="0" w:space="0" w:color="auto"/>
                <w:bottom w:val="none" w:sz="0" w:space="0" w:color="auto"/>
                <w:right w:val="none" w:sz="0" w:space="0" w:color="auto"/>
              </w:divBdr>
            </w:div>
            <w:div w:id="824128646">
              <w:marLeft w:val="0"/>
              <w:marRight w:val="0"/>
              <w:marTop w:val="0"/>
              <w:marBottom w:val="0"/>
              <w:divBdr>
                <w:top w:val="none" w:sz="0" w:space="0" w:color="auto"/>
                <w:left w:val="none" w:sz="0" w:space="0" w:color="auto"/>
                <w:bottom w:val="none" w:sz="0" w:space="0" w:color="auto"/>
                <w:right w:val="none" w:sz="0" w:space="0" w:color="auto"/>
              </w:divBdr>
            </w:div>
            <w:div w:id="499853196">
              <w:marLeft w:val="0"/>
              <w:marRight w:val="0"/>
              <w:marTop w:val="0"/>
              <w:marBottom w:val="0"/>
              <w:divBdr>
                <w:top w:val="none" w:sz="0" w:space="0" w:color="auto"/>
                <w:left w:val="none" w:sz="0" w:space="0" w:color="auto"/>
                <w:bottom w:val="none" w:sz="0" w:space="0" w:color="auto"/>
                <w:right w:val="none" w:sz="0" w:space="0" w:color="auto"/>
              </w:divBdr>
            </w:div>
            <w:div w:id="1092436617">
              <w:marLeft w:val="0"/>
              <w:marRight w:val="0"/>
              <w:marTop w:val="0"/>
              <w:marBottom w:val="0"/>
              <w:divBdr>
                <w:top w:val="none" w:sz="0" w:space="0" w:color="auto"/>
                <w:left w:val="none" w:sz="0" w:space="0" w:color="auto"/>
                <w:bottom w:val="none" w:sz="0" w:space="0" w:color="auto"/>
                <w:right w:val="none" w:sz="0" w:space="0" w:color="auto"/>
              </w:divBdr>
            </w:div>
            <w:div w:id="476341048">
              <w:marLeft w:val="0"/>
              <w:marRight w:val="0"/>
              <w:marTop w:val="0"/>
              <w:marBottom w:val="0"/>
              <w:divBdr>
                <w:top w:val="none" w:sz="0" w:space="0" w:color="auto"/>
                <w:left w:val="none" w:sz="0" w:space="0" w:color="auto"/>
                <w:bottom w:val="none" w:sz="0" w:space="0" w:color="auto"/>
                <w:right w:val="none" w:sz="0" w:space="0" w:color="auto"/>
              </w:divBdr>
            </w:div>
            <w:div w:id="2092382600">
              <w:marLeft w:val="0"/>
              <w:marRight w:val="0"/>
              <w:marTop w:val="0"/>
              <w:marBottom w:val="0"/>
              <w:divBdr>
                <w:top w:val="none" w:sz="0" w:space="0" w:color="auto"/>
                <w:left w:val="none" w:sz="0" w:space="0" w:color="auto"/>
                <w:bottom w:val="none" w:sz="0" w:space="0" w:color="auto"/>
                <w:right w:val="none" w:sz="0" w:space="0" w:color="auto"/>
              </w:divBdr>
            </w:div>
            <w:div w:id="905531414">
              <w:marLeft w:val="0"/>
              <w:marRight w:val="0"/>
              <w:marTop w:val="0"/>
              <w:marBottom w:val="0"/>
              <w:divBdr>
                <w:top w:val="none" w:sz="0" w:space="0" w:color="auto"/>
                <w:left w:val="none" w:sz="0" w:space="0" w:color="auto"/>
                <w:bottom w:val="none" w:sz="0" w:space="0" w:color="auto"/>
                <w:right w:val="none" w:sz="0" w:space="0" w:color="auto"/>
              </w:divBdr>
            </w:div>
            <w:div w:id="18052170">
              <w:marLeft w:val="0"/>
              <w:marRight w:val="0"/>
              <w:marTop w:val="0"/>
              <w:marBottom w:val="0"/>
              <w:divBdr>
                <w:top w:val="none" w:sz="0" w:space="0" w:color="auto"/>
                <w:left w:val="none" w:sz="0" w:space="0" w:color="auto"/>
                <w:bottom w:val="none" w:sz="0" w:space="0" w:color="auto"/>
                <w:right w:val="none" w:sz="0" w:space="0" w:color="auto"/>
              </w:divBdr>
            </w:div>
            <w:div w:id="1388338125">
              <w:marLeft w:val="0"/>
              <w:marRight w:val="0"/>
              <w:marTop w:val="0"/>
              <w:marBottom w:val="0"/>
              <w:divBdr>
                <w:top w:val="none" w:sz="0" w:space="0" w:color="auto"/>
                <w:left w:val="none" w:sz="0" w:space="0" w:color="auto"/>
                <w:bottom w:val="none" w:sz="0" w:space="0" w:color="auto"/>
                <w:right w:val="none" w:sz="0" w:space="0" w:color="auto"/>
              </w:divBdr>
            </w:div>
            <w:div w:id="1742874307">
              <w:marLeft w:val="0"/>
              <w:marRight w:val="0"/>
              <w:marTop w:val="0"/>
              <w:marBottom w:val="0"/>
              <w:divBdr>
                <w:top w:val="none" w:sz="0" w:space="0" w:color="auto"/>
                <w:left w:val="none" w:sz="0" w:space="0" w:color="auto"/>
                <w:bottom w:val="none" w:sz="0" w:space="0" w:color="auto"/>
                <w:right w:val="none" w:sz="0" w:space="0" w:color="auto"/>
              </w:divBdr>
            </w:div>
            <w:div w:id="198863105">
              <w:marLeft w:val="0"/>
              <w:marRight w:val="0"/>
              <w:marTop w:val="0"/>
              <w:marBottom w:val="0"/>
              <w:divBdr>
                <w:top w:val="none" w:sz="0" w:space="0" w:color="auto"/>
                <w:left w:val="none" w:sz="0" w:space="0" w:color="auto"/>
                <w:bottom w:val="none" w:sz="0" w:space="0" w:color="auto"/>
                <w:right w:val="none" w:sz="0" w:space="0" w:color="auto"/>
              </w:divBdr>
            </w:div>
          </w:divsChild>
        </w:div>
        <w:div w:id="340667943">
          <w:marLeft w:val="0"/>
          <w:marRight w:val="0"/>
          <w:marTop w:val="0"/>
          <w:marBottom w:val="0"/>
          <w:divBdr>
            <w:top w:val="none" w:sz="0" w:space="0" w:color="auto"/>
            <w:left w:val="none" w:sz="0" w:space="0" w:color="auto"/>
            <w:bottom w:val="none" w:sz="0" w:space="0" w:color="auto"/>
            <w:right w:val="none" w:sz="0" w:space="0" w:color="auto"/>
          </w:divBdr>
          <w:divsChild>
            <w:div w:id="1185247270">
              <w:marLeft w:val="0"/>
              <w:marRight w:val="0"/>
              <w:marTop w:val="0"/>
              <w:marBottom w:val="0"/>
              <w:divBdr>
                <w:top w:val="none" w:sz="0" w:space="0" w:color="auto"/>
                <w:left w:val="none" w:sz="0" w:space="0" w:color="auto"/>
                <w:bottom w:val="none" w:sz="0" w:space="0" w:color="auto"/>
                <w:right w:val="none" w:sz="0" w:space="0" w:color="auto"/>
              </w:divBdr>
              <w:divsChild>
                <w:div w:id="1121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8604">
          <w:marLeft w:val="0"/>
          <w:marRight w:val="0"/>
          <w:marTop w:val="450"/>
          <w:marBottom w:val="0"/>
          <w:divBdr>
            <w:top w:val="none" w:sz="0" w:space="0" w:color="auto"/>
            <w:left w:val="none" w:sz="0" w:space="0" w:color="auto"/>
            <w:bottom w:val="none" w:sz="0" w:space="0" w:color="auto"/>
            <w:right w:val="none" w:sz="0" w:space="0" w:color="auto"/>
          </w:divBdr>
          <w:divsChild>
            <w:div w:id="118650914">
              <w:marLeft w:val="0"/>
              <w:marRight w:val="0"/>
              <w:marTop w:val="0"/>
              <w:marBottom w:val="150"/>
              <w:divBdr>
                <w:top w:val="none" w:sz="0" w:space="0" w:color="auto"/>
                <w:left w:val="none" w:sz="0" w:space="0" w:color="auto"/>
                <w:bottom w:val="none" w:sz="0" w:space="0" w:color="auto"/>
                <w:right w:val="none" w:sz="0" w:space="0" w:color="auto"/>
              </w:divBdr>
              <w:divsChild>
                <w:div w:id="1555779024">
                  <w:marLeft w:val="0"/>
                  <w:marRight w:val="0"/>
                  <w:marTop w:val="0"/>
                  <w:marBottom w:val="0"/>
                  <w:divBdr>
                    <w:top w:val="none" w:sz="0" w:space="0" w:color="auto"/>
                    <w:left w:val="none" w:sz="0" w:space="0" w:color="auto"/>
                    <w:bottom w:val="none" w:sz="0" w:space="0" w:color="auto"/>
                    <w:right w:val="none" w:sz="0" w:space="0" w:color="auto"/>
                  </w:divBdr>
                  <w:divsChild>
                    <w:div w:id="340015764">
                      <w:marLeft w:val="0"/>
                      <w:marRight w:val="0"/>
                      <w:marTop w:val="0"/>
                      <w:marBottom w:val="0"/>
                      <w:divBdr>
                        <w:top w:val="none" w:sz="0" w:space="0" w:color="auto"/>
                        <w:left w:val="none" w:sz="0" w:space="0" w:color="auto"/>
                        <w:bottom w:val="none" w:sz="0" w:space="0" w:color="auto"/>
                        <w:right w:val="none" w:sz="0" w:space="0" w:color="auto"/>
                      </w:divBdr>
                    </w:div>
                  </w:divsChild>
                </w:div>
                <w:div w:id="380638203">
                  <w:marLeft w:val="0"/>
                  <w:marRight w:val="0"/>
                  <w:marTop w:val="0"/>
                  <w:marBottom w:val="0"/>
                  <w:divBdr>
                    <w:top w:val="none" w:sz="0" w:space="0" w:color="auto"/>
                    <w:left w:val="none" w:sz="0" w:space="0" w:color="auto"/>
                    <w:bottom w:val="single" w:sz="6" w:space="0" w:color="C8C8C8"/>
                    <w:right w:val="none" w:sz="0" w:space="0" w:color="auto"/>
                  </w:divBdr>
                  <w:divsChild>
                    <w:div w:id="388455951">
                      <w:marLeft w:val="0"/>
                      <w:marRight w:val="0"/>
                      <w:marTop w:val="0"/>
                      <w:marBottom w:val="0"/>
                      <w:divBdr>
                        <w:top w:val="none" w:sz="0" w:space="0" w:color="auto"/>
                        <w:left w:val="none" w:sz="0" w:space="0" w:color="auto"/>
                        <w:bottom w:val="none" w:sz="0" w:space="0" w:color="auto"/>
                        <w:right w:val="none" w:sz="0" w:space="0" w:color="auto"/>
                      </w:divBdr>
                      <w:divsChild>
                        <w:div w:id="1785297275">
                          <w:marLeft w:val="0"/>
                          <w:marRight w:val="0"/>
                          <w:marTop w:val="0"/>
                          <w:marBottom w:val="0"/>
                          <w:divBdr>
                            <w:top w:val="none" w:sz="0" w:space="0" w:color="auto"/>
                            <w:left w:val="none" w:sz="0" w:space="0" w:color="auto"/>
                            <w:bottom w:val="none" w:sz="0" w:space="0" w:color="auto"/>
                            <w:right w:val="none" w:sz="0" w:space="0" w:color="auto"/>
                          </w:divBdr>
                          <w:divsChild>
                            <w:div w:id="1492142568">
                              <w:marLeft w:val="0"/>
                              <w:marRight w:val="0"/>
                              <w:marTop w:val="0"/>
                              <w:marBottom w:val="0"/>
                              <w:divBdr>
                                <w:top w:val="none" w:sz="0" w:space="0" w:color="auto"/>
                                <w:left w:val="none" w:sz="0" w:space="0" w:color="auto"/>
                                <w:bottom w:val="none" w:sz="0" w:space="0" w:color="auto"/>
                                <w:right w:val="none" w:sz="0" w:space="0" w:color="auto"/>
                              </w:divBdr>
                              <w:divsChild>
                                <w:div w:id="1262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97130">
              <w:marLeft w:val="0"/>
              <w:marRight w:val="0"/>
              <w:marTop w:val="0"/>
              <w:marBottom w:val="150"/>
              <w:divBdr>
                <w:top w:val="none" w:sz="0" w:space="0" w:color="auto"/>
                <w:left w:val="none" w:sz="0" w:space="0" w:color="auto"/>
                <w:bottom w:val="none" w:sz="0" w:space="0" w:color="auto"/>
                <w:right w:val="none" w:sz="0" w:space="0" w:color="auto"/>
              </w:divBdr>
              <w:divsChild>
                <w:div w:id="531068865">
                  <w:marLeft w:val="0"/>
                  <w:marRight w:val="0"/>
                  <w:marTop w:val="0"/>
                  <w:marBottom w:val="0"/>
                  <w:divBdr>
                    <w:top w:val="none" w:sz="0" w:space="0" w:color="auto"/>
                    <w:left w:val="none" w:sz="0" w:space="0" w:color="auto"/>
                    <w:bottom w:val="none" w:sz="0" w:space="0" w:color="auto"/>
                    <w:right w:val="none" w:sz="0" w:space="0" w:color="auto"/>
                  </w:divBdr>
                  <w:divsChild>
                    <w:div w:id="1635452986">
                      <w:marLeft w:val="0"/>
                      <w:marRight w:val="0"/>
                      <w:marTop w:val="0"/>
                      <w:marBottom w:val="0"/>
                      <w:divBdr>
                        <w:top w:val="none" w:sz="0" w:space="0" w:color="auto"/>
                        <w:left w:val="none" w:sz="0" w:space="0" w:color="auto"/>
                        <w:bottom w:val="none" w:sz="0" w:space="0" w:color="auto"/>
                        <w:right w:val="none" w:sz="0" w:space="0" w:color="auto"/>
                      </w:divBdr>
                    </w:div>
                  </w:divsChild>
                </w:div>
                <w:div w:id="1238324318">
                  <w:marLeft w:val="0"/>
                  <w:marRight w:val="0"/>
                  <w:marTop w:val="0"/>
                  <w:marBottom w:val="0"/>
                  <w:divBdr>
                    <w:top w:val="none" w:sz="0" w:space="0" w:color="auto"/>
                    <w:left w:val="none" w:sz="0" w:space="0" w:color="auto"/>
                    <w:bottom w:val="single" w:sz="6" w:space="0" w:color="C8C8C8"/>
                    <w:right w:val="none" w:sz="0" w:space="0" w:color="auto"/>
                  </w:divBdr>
                  <w:divsChild>
                    <w:div w:id="1866793152">
                      <w:marLeft w:val="0"/>
                      <w:marRight w:val="0"/>
                      <w:marTop w:val="0"/>
                      <w:marBottom w:val="0"/>
                      <w:divBdr>
                        <w:top w:val="none" w:sz="0" w:space="0" w:color="auto"/>
                        <w:left w:val="none" w:sz="0" w:space="0" w:color="auto"/>
                        <w:bottom w:val="none" w:sz="0" w:space="0" w:color="auto"/>
                        <w:right w:val="none" w:sz="0" w:space="0" w:color="auto"/>
                      </w:divBdr>
                      <w:divsChild>
                        <w:div w:id="664745270">
                          <w:marLeft w:val="0"/>
                          <w:marRight w:val="0"/>
                          <w:marTop w:val="0"/>
                          <w:marBottom w:val="0"/>
                          <w:divBdr>
                            <w:top w:val="none" w:sz="0" w:space="0" w:color="auto"/>
                            <w:left w:val="none" w:sz="0" w:space="0" w:color="auto"/>
                            <w:bottom w:val="none" w:sz="0" w:space="0" w:color="auto"/>
                            <w:right w:val="none" w:sz="0" w:space="0" w:color="auto"/>
                          </w:divBdr>
                          <w:divsChild>
                            <w:div w:id="1126394184">
                              <w:marLeft w:val="0"/>
                              <w:marRight w:val="0"/>
                              <w:marTop w:val="0"/>
                              <w:marBottom w:val="0"/>
                              <w:divBdr>
                                <w:top w:val="none" w:sz="0" w:space="0" w:color="auto"/>
                                <w:left w:val="none" w:sz="0" w:space="0" w:color="auto"/>
                                <w:bottom w:val="none" w:sz="0" w:space="0" w:color="auto"/>
                                <w:right w:val="none" w:sz="0" w:space="0" w:color="auto"/>
                              </w:divBdr>
                              <w:divsChild>
                                <w:div w:id="2202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57076">
              <w:marLeft w:val="0"/>
              <w:marRight w:val="0"/>
              <w:marTop w:val="0"/>
              <w:marBottom w:val="150"/>
              <w:divBdr>
                <w:top w:val="none" w:sz="0" w:space="0" w:color="auto"/>
                <w:left w:val="none" w:sz="0" w:space="0" w:color="auto"/>
                <w:bottom w:val="none" w:sz="0" w:space="0" w:color="auto"/>
                <w:right w:val="none" w:sz="0" w:space="0" w:color="auto"/>
              </w:divBdr>
              <w:divsChild>
                <w:div w:id="1057362050">
                  <w:marLeft w:val="0"/>
                  <w:marRight w:val="0"/>
                  <w:marTop w:val="0"/>
                  <w:marBottom w:val="0"/>
                  <w:divBdr>
                    <w:top w:val="none" w:sz="0" w:space="0" w:color="auto"/>
                    <w:left w:val="none" w:sz="0" w:space="0" w:color="auto"/>
                    <w:bottom w:val="none" w:sz="0" w:space="0" w:color="auto"/>
                    <w:right w:val="none" w:sz="0" w:space="0" w:color="auto"/>
                  </w:divBdr>
                  <w:divsChild>
                    <w:div w:id="1415709181">
                      <w:marLeft w:val="0"/>
                      <w:marRight w:val="0"/>
                      <w:marTop w:val="0"/>
                      <w:marBottom w:val="0"/>
                      <w:divBdr>
                        <w:top w:val="none" w:sz="0" w:space="0" w:color="auto"/>
                        <w:left w:val="none" w:sz="0" w:space="0" w:color="auto"/>
                        <w:bottom w:val="none" w:sz="0" w:space="0" w:color="auto"/>
                        <w:right w:val="none" w:sz="0" w:space="0" w:color="auto"/>
                      </w:divBdr>
                    </w:div>
                  </w:divsChild>
                </w:div>
                <w:div w:id="393628408">
                  <w:marLeft w:val="0"/>
                  <w:marRight w:val="0"/>
                  <w:marTop w:val="0"/>
                  <w:marBottom w:val="0"/>
                  <w:divBdr>
                    <w:top w:val="none" w:sz="0" w:space="0" w:color="auto"/>
                    <w:left w:val="none" w:sz="0" w:space="0" w:color="auto"/>
                    <w:bottom w:val="single" w:sz="6" w:space="0" w:color="C8C8C8"/>
                    <w:right w:val="none" w:sz="0" w:space="0" w:color="auto"/>
                  </w:divBdr>
                  <w:divsChild>
                    <w:div w:id="1916082455">
                      <w:marLeft w:val="0"/>
                      <w:marRight w:val="0"/>
                      <w:marTop w:val="0"/>
                      <w:marBottom w:val="0"/>
                      <w:divBdr>
                        <w:top w:val="none" w:sz="0" w:space="0" w:color="auto"/>
                        <w:left w:val="none" w:sz="0" w:space="0" w:color="auto"/>
                        <w:bottom w:val="none" w:sz="0" w:space="0" w:color="auto"/>
                        <w:right w:val="none" w:sz="0" w:space="0" w:color="auto"/>
                      </w:divBdr>
                      <w:divsChild>
                        <w:div w:id="808595849">
                          <w:marLeft w:val="0"/>
                          <w:marRight w:val="0"/>
                          <w:marTop w:val="0"/>
                          <w:marBottom w:val="0"/>
                          <w:divBdr>
                            <w:top w:val="none" w:sz="0" w:space="0" w:color="auto"/>
                            <w:left w:val="none" w:sz="0" w:space="0" w:color="auto"/>
                            <w:bottom w:val="none" w:sz="0" w:space="0" w:color="auto"/>
                            <w:right w:val="none" w:sz="0" w:space="0" w:color="auto"/>
                          </w:divBdr>
                          <w:divsChild>
                            <w:div w:id="250505391">
                              <w:marLeft w:val="0"/>
                              <w:marRight w:val="0"/>
                              <w:marTop w:val="0"/>
                              <w:marBottom w:val="0"/>
                              <w:divBdr>
                                <w:top w:val="none" w:sz="0" w:space="0" w:color="auto"/>
                                <w:left w:val="none" w:sz="0" w:space="0" w:color="auto"/>
                                <w:bottom w:val="none" w:sz="0" w:space="0" w:color="auto"/>
                                <w:right w:val="none" w:sz="0" w:space="0" w:color="auto"/>
                              </w:divBdr>
                              <w:divsChild>
                                <w:div w:id="14249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969895">
              <w:marLeft w:val="0"/>
              <w:marRight w:val="0"/>
              <w:marTop w:val="0"/>
              <w:marBottom w:val="150"/>
              <w:divBdr>
                <w:top w:val="none" w:sz="0" w:space="0" w:color="auto"/>
                <w:left w:val="none" w:sz="0" w:space="0" w:color="auto"/>
                <w:bottom w:val="none" w:sz="0" w:space="0" w:color="auto"/>
                <w:right w:val="none" w:sz="0" w:space="0" w:color="auto"/>
              </w:divBdr>
              <w:divsChild>
                <w:div w:id="487937383">
                  <w:marLeft w:val="0"/>
                  <w:marRight w:val="0"/>
                  <w:marTop w:val="0"/>
                  <w:marBottom w:val="0"/>
                  <w:divBdr>
                    <w:top w:val="none" w:sz="0" w:space="0" w:color="auto"/>
                    <w:left w:val="none" w:sz="0" w:space="0" w:color="auto"/>
                    <w:bottom w:val="none" w:sz="0" w:space="0" w:color="auto"/>
                    <w:right w:val="none" w:sz="0" w:space="0" w:color="auto"/>
                  </w:divBdr>
                  <w:divsChild>
                    <w:div w:id="1903323878">
                      <w:marLeft w:val="0"/>
                      <w:marRight w:val="0"/>
                      <w:marTop w:val="0"/>
                      <w:marBottom w:val="0"/>
                      <w:divBdr>
                        <w:top w:val="none" w:sz="0" w:space="0" w:color="auto"/>
                        <w:left w:val="none" w:sz="0" w:space="0" w:color="auto"/>
                        <w:bottom w:val="none" w:sz="0" w:space="0" w:color="auto"/>
                        <w:right w:val="none" w:sz="0" w:space="0" w:color="auto"/>
                      </w:divBdr>
                    </w:div>
                  </w:divsChild>
                </w:div>
                <w:div w:id="1591279822">
                  <w:marLeft w:val="0"/>
                  <w:marRight w:val="0"/>
                  <w:marTop w:val="0"/>
                  <w:marBottom w:val="0"/>
                  <w:divBdr>
                    <w:top w:val="none" w:sz="0" w:space="0" w:color="auto"/>
                    <w:left w:val="none" w:sz="0" w:space="0" w:color="auto"/>
                    <w:bottom w:val="single" w:sz="6" w:space="0" w:color="C8C8C8"/>
                    <w:right w:val="none" w:sz="0" w:space="0" w:color="auto"/>
                  </w:divBdr>
                  <w:divsChild>
                    <w:div w:id="582686287">
                      <w:marLeft w:val="0"/>
                      <w:marRight w:val="0"/>
                      <w:marTop w:val="0"/>
                      <w:marBottom w:val="0"/>
                      <w:divBdr>
                        <w:top w:val="none" w:sz="0" w:space="0" w:color="auto"/>
                        <w:left w:val="none" w:sz="0" w:space="0" w:color="auto"/>
                        <w:bottom w:val="none" w:sz="0" w:space="0" w:color="auto"/>
                        <w:right w:val="none" w:sz="0" w:space="0" w:color="auto"/>
                      </w:divBdr>
                      <w:divsChild>
                        <w:div w:id="225146892">
                          <w:marLeft w:val="0"/>
                          <w:marRight w:val="0"/>
                          <w:marTop w:val="0"/>
                          <w:marBottom w:val="0"/>
                          <w:divBdr>
                            <w:top w:val="none" w:sz="0" w:space="0" w:color="auto"/>
                            <w:left w:val="none" w:sz="0" w:space="0" w:color="auto"/>
                            <w:bottom w:val="none" w:sz="0" w:space="0" w:color="auto"/>
                            <w:right w:val="none" w:sz="0" w:space="0" w:color="auto"/>
                          </w:divBdr>
                          <w:divsChild>
                            <w:div w:id="727337846">
                              <w:marLeft w:val="0"/>
                              <w:marRight w:val="0"/>
                              <w:marTop w:val="0"/>
                              <w:marBottom w:val="0"/>
                              <w:divBdr>
                                <w:top w:val="none" w:sz="0" w:space="0" w:color="auto"/>
                                <w:left w:val="none" w:sz="0" w:space="0" w:color="auto"/>
                                <w:bottom w:val="none" w:sz="0" w:space="0" w:color="auto"/>
                                <w:right w:val="none" w:sz="0" w:space="0" w:color="auto"/>
                              </w:divBdr>
                              <w:divsChild>
                                <w:div w:id="11158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9197">
              <w:marLeft w:val="0"/>
              <w:marRight w:val="0"/>
              <w:marTop w:val="0"/>
              <w:marBottom w:val="150"/>
              <w:divBdr>
                <w:top w:val="none" w:sz="0" w:space="0" w:color="auto"/>
                <w:left w:val="none" w:sz="0" w:space="0" w:color="auto"/>
                <w:bottom w:val="none" w:sz="0" w:space="0" w:color="auto"/>
                <w:right w:val="none" w:sz="0" w:space="0" w:color="auto"/>
              </w:divBdr>
              <w:divsChild>
                <w:div w:id="430005550">
                  <w:marLeft w:val="0"/>
                  <w:marRight w:val="0"/>
                  <w:marTop w:val="0"/>
                  <w:marBottom w:val="0"/>
                  <w:divBdr>
                    <w:top w:val="none" w:sz="0" w:space="0" w:color="auto"/>
                    <w:left w:val="none" w:sz="0" w:space="0" w:color="auto"/>
                    <w:bottom w:val="none" w:sz="0" w:space="0" w:color="auto"/>
                    <w:right w:val="none" w:sz="0" w:space="0" w:color="auto"/>
                  </w:divBdr>
                  <w:divsChild>
                    <w:div w:id="1984195872">
                      <w:marLeft w:val="0"/>
                      <w:marRight w:val="0"/>
                      <w:marTop w:val="0"/>
                      <w:marBottom w:val="0"/>
                      <w:divBdr>
                        <w:top w:val="none" w:sz="0" w:space="0" w:color="auto"/>
                        <w:left w:val="none" w:sz="0" w:space="0" w:color="auto"/>
                        <w:bottom w:val="none" w:sz="0" w:space="0" w:color="auto"/>
                        <w:right w:val="none" w:sz="0" w:space="0" w:color="auto"/>
                      </w:divBdr>
                    </w:div>
                  </w:divsChild>
                </w:div>
                <w:div w:id="276912146">
                  <w:marLeft w:val="0"/>
                  <w:marRight w:val="0"/>
                  <w:marTop w:val="0"/>
                  <w:marBottom w:val="0"/>
                  <w:divBdr>
                    <w:top w:val="none" w:sz="0" w:space="0" w:color="auto"/>
                    <w:left w:val="none" w:sz="0" w:space="0" w:color="auto"/>
                    <w:bottom w:val="single" w:sz="6" w:space="0" w:color="C8C8C8"/>
                    <w:right w:val="none" w:sz="0" w:space="0" w:color="auto"/>
                  </w:divBdr>
                  <w:divsChild>
                    <w:div w:id="481392495">
                      <w:marLeft w:val="0"/>
                      <w:marRight w:val="0"/>
                      <w:marTop w:val="0"/>
                      <w:marBottom w:val="0"/>
                      <w:divBdr>
                        <w:top w:val="none" w:sz="0" w:space="0" w:color="auto"/>
                        <w:left w:val="none" w:sz="0" w:space="0" w:color="auto"/>
                        <w:bottom w:val="none" w:sz="0" w:space="0" w:color="auto"/>
                        <w:right w:val="none" w:sz="0" w:space="0" w:color="auto"/>
                      </w:divBdr>
                      <w:divsChild>
                        <w:div w:id="459567046">
                          <w:marLeft w:val="0"/>
                          <w:marRight w:val="0"/>
                          <w:marTop w:val="0"/>
                          <w:marBottom w:val="0"/>
                          <w:divBdr>
                            <w:top w:val="none" w:sz="0" w:space="0" w:color="auto"/>
                            <w:left w:val="none" w:sz="0" w:space="0" w:color="auto"/>
                            <w:bottom w:val="none" w:sz="0" w:space="0" w:color="auto"/>
                            <w:right w:val="none" w:sz="0" w:space="0" w:color="auto"/>
                          </w:divBdr>
                          <w:divsChild>
                            <w:div w:id="1819423061">
                              <w:marLeft w:val="0"/>
                              <w:marRight w:val="0"/>
                              <w:marTop w:val="0"/>
                              <w:marBottom w:val="0"/>
                              <w:divBdr>
                                <w:top w:val="none" w:sz="0" w:space="0" w:color="auto"/>
                                <w:left w:val="none" w:sz="0" w:space="0" w:color="auto"/>
                                <w:bottom w:val="none" w:sz="0" w:space="0" w:color="auto"/>
                                <w:right w:val="none" w:sz="0" w:space="0" w:color="auto"/>
                              </w:divBdr>
                              <w:divsChild>
                                <w:div w:id="4790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7342">
              <w:marLeft w:val="0"/>
              <w:marRight w:val="0"/>
              <w:marTop w:val="0"/>
              <w:marBottom w:val="150"/>
              <w:divBdr>
                <w:top w:val="none" w:sz="0" w:space="0" w:color="auto"/>
                <w:left w:val="none" w:sz="0" w:space="0" w:color="auto"/>
                <w:bottom w:val="none" w:sz="0" w:space="0" w:color="auto"/>
                <w:right w:val="none" w:sz="0" w:space="0" w:color="auto"/>
              </w:divBdr>
              <w:divsChild>
                <w:div w:id="1224633021">
                  <w:marLeft w:val="0"/>
                  <w:marRight w:val="0"/>
                  <w:marTop w:val="0"/>
                  <w:marBottom w:val="0"/>
                  <w:divBdr>
                    <w:top w:val="none" w:sz="0" w:space="0" w:color="auto"/>
                    <w:left w:val="none" w:sz="0" w:space="0" w:color="auto"/>
                    <w:bottom w:val="none" w:sz="0" w:space="0" w:color="auto"/>
                    <w:right w:val="none" w:sz="0" w:space="0" w:color="auto"/>
                  </w:divBdr>
                  <w:divsChild>
                    <w:div w:id="1384671818">
                      <w:marLeft w:val="0"/>
                      <w:marRight w:val="0"/>
                      <w:marTop w:val="0"/>
                      <w:marBottom w:val="0"/>
                      <w:divBdr>
                        <w:top w:val="none" w:sz="0" w:space="0" w:color="auto"/>
                        <w:left w:val="none" w:sz="0" w:space="0" w:color="auto"/>
                        <w:bottom w:val="none" w:sz="0" w:space="0" w:color="auto"/>
                        <w:right w:val="none" w:sz="0" w:space="0" w:color="auto"/>
                      </w:divBdr>
                    </w:div>
                  </w:divsChild>
                </w:div>
                <w:div w:id="245379543">
                  <w:marLeft w:val="0"/>
                  <w:marRight w:val="0"/>
                  <w:marTop w:val="0"/>
                  <w:marBottom w:val="0"/>
                  <w:divBdr>
                    <w:top w:val="none" w:sz="0" w:space="0" w:color="auto"/>
                    <w:left w:val="none" w:sz="0" w:space="0" w:color="auto"/>
                    <w:bottom w:val="single" w:sz="6" w:space="0" w:color="C8C8C8"/>
                    <w:right w:val="none" w:sz="0" w:space="0" w:color="auto"/>
                  </w:divBdr>
                  <w:divsChild>
                    <w:div w:id="1534609140">
                      <w:marLeft w:val="0"/>
                      <w:marRight w:val="0"/>
                      <w:marTop w:val="0"/>
                      <w:marBottom w:val="0"/>
                      <w:divBdr>
                        <w:top w:val="none" w:sz="0" w:space="0" w:color="auto"/>
                        <w:left w:val="none" w:sz="0" w:space="0" w:color="auto"/>
                        <w:bottom w:val="none" w:sz="0" w:space="0" w:color="auto"/>
                        <w:right w:val="none" w:sz="0" w:space="0" w:color="auto"/>
                      </w:divBdr>
                      <w:divsChild>
                        <w:div w:id="1814063140">
                          <w:marLeft w:val="0"/>
                          <w:marRight w:val="0"/>
                          <w:marTop w:val="0"/>
                          <w:marBottom w:val="0"/>
                          <w:divBdr>
                            <w:top w:val="none" w:sz="0" w:space="0" w:color="auto"/>
                            <w:left w:val="none" w:sz="0" w:space="0" w:color="auto"/>
                            <w:bottom w:val="none" w:sz="0" w:space="0" w:color="auto"/>
                            <w:right w:val="none" w:sz="0" w:space="0" w:color="auto"/>
                          </w:divBdr>
                          <w:divsChild>
                            <w:div w:id="1471435398">
                              <w:marLeft w:val="0"/>
                              <w:marRight w:val="0"/>
                              <w:marTop w:val="0"/>
                              <w:marBottom w:val="0"/>
                              <w:divBdr>
                                <w:top w:val="none" w:sz="0" w:space="0" w:color="auto"/>
                                <w:left w:val="none" w:sz="0" w:space="0" w:color="auto"/>
                                <w:bottom w:val="none" w:sz="0" w:space="0" w:color="auto"/>
                                <w:right w:val="none" w:sz="0" w:space="0" w:color="auto"/>
                              </w:divBdr>
                              <w:divsChild>
                                <w:div w:id="1773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145519">
              <w:marLeft w:val="0"/>
              <w:marRight w:val="0"/>
              <w:marTop w:val="0"/>
              <w:marBottom w:val="150"/>
              <w:divBdr>
                <w:top w:val="none" w:sz="0" w:space="0" w:color="auto"/>
                <w:left w:val="none" w:sz="0" w:space="0" w:color="auto"/>
                <w:bottom w:val="none" w:sz="0" w:space="0" w:color="auto"/>
                <w:right w:val="none" w:sz="0" w:space="0" w:color="auto"/>
              </w:divBdr>
              <w:divsChild>
                <w:div w:id="1702822605">
                  <w:marLeft w:val="0"/>
                  <w:marRight w:val="0"/>
                  <w:marTop w:val="0"/>
                  <w:marBottom w:val="0"/>
                  <w:divBdr>
                    <w:top w:val="none" w:sz="0" w:space="0" w:color="auto"/>
                    <w:left w:val="none" w:sz="0" w:space="0" w:color="auto"/>
                    <w:bottom w:val="none" w:sz="0" w:space="0" w:color="auto"/>
                    <w:right w:val="none" w:sz="0" w:space="0" w:color="auto"/>
                  </w:divBdr>
                  <w:divsChild>
                    <w:div w:id="34350172">
                      <w:marLeft w:val="0"/>
                      <w:marRight w:val="0"/>
                      <w:marTop w:val="0"/>
                      <w:marBottom w:val="0"/>
                      <w:divBdr>
                        <w:top w:val="none" w:sz="0" w:space="0" w:color="auto"/>
                        <w:left w:val="none" w:sz="0" w:space="0" w:color="auto"/>
                        <w:bottom w:val="none" w:sz="0" w:space="0" w:color="auto"/>
                        <w:right w:val="none" w:sz="0" w:space="0" w:color="auto"/>
                      </w:divBdr>
                    </w:div>
                  </w:divsChild>
                </w:div>
                <w:div w:id="441808519">
                  <w:marLeft w:val="0"/>
                  <w:marRight w:val="0"/>
                  <w:marTop w:val="0"/>
                  <w:marBottom w:val="0"/>
                  <w:divBdr>
                    <w:top w:val="none" w:sz="0" w:space="0" w:color="auto"/>
                    <w:left w:val="none" w:sz="0" w:space="0" w:color="auto"/>
                    <w:bottom w:val="single" w:sz="6" w:space="0" w:color="C8C8C8"/>
                    <w:right w:val="none" w:sz="0" w:space="0" w:color="auto"/>
                  </w:divBdr>
                  <w:divsChild>
                    <w:div w:id="1667056842">
                      <w:marLeft w:val="0"/>
                      <w:marRight w:val="0"/>
                      <w:marTop w:val="0"/>
                      <w:marBottom w:val="0"/>
                      <w:divBdr>
                        <w:top w:val="none" w:sz="0" w:space="0" w:color="auto"/>
                        <w:left w:val="none" w:sz="0" w:space="0" w:color="auto"/>
                        <w:bottom w:val="none" w:sz="0" w:space="0" w:color="auto"/>
                        <w:right w:val="none" w:sz="0" w:space="0" w:color="auto"/>
                      </w:divBdr>
                      <w:divsChild>
                        <w:div w:id="1269194805">
                          <w:marLeft w:val="0"/>
                          <w:marRight w:val="0"/>
                          <w:marTop w:val="0"/>
                          <w:marBottom w:val="0"/>
                          <w:divBdr>
                            <w:top w:val="none" w:sz="0" w:space="0" w:color="auto"/>
                            <w:left w:val="none" w:sz="0" w:space="0" w:color="auto"/>
                            <w:bottom w:val="none" w:sz="0" w:space="0" w:color="auto"/>
                            <w:right w:val="none" w:sz="0" w:space="0" w:color="auto"/>
                          </w:divBdr>
                          <w:divsChild>
                            <w:div w:id="1993557793">
                              <w:marLeft w:val="0"/>
                              <w:marRight w:val="0"/>
                              <w:marTop w:val="0"/>
                              <w:marBottom w:val="0"/>
                              <w:divBdr>
                                <w:top w:val="none" w:sz="0" w:space="0" w:color="auto"/>
                                <w:left w:val="none" w:sz="0" w:space="0" w:color="auto"/>
                                <w:bottom w:val="none" w:sz="0" w:space="0" w:color="auto"/>
                                <w:right w:val="none" w:sz="0" w:space="0" w:color="auto"/>
                              </w:divBdr>
                              <w:divsChild>
                                <w:div w:id="18780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109274">
      <w:bodyDiv w:val="1"/>
      <w:marLeft w:val="0"/>
      <w:marRight w:val="0"/>
      <w:marTop w:val="0"/>
      <w:marBottom w:val="0"/>
      <w:divBdr>
        <w:top w:val="none" w:sz="0" w:space="0" w:color="auto"/>
        <w:left w:val="none" w:sz="0" w:space="0" w:color="auto"/>
        <w:bottom w:val="none" w:sz="0" w:space="0" w:color="auto"/>
        <w:right w:val="none" w:sz="0" w:space="0" w:color="auto"/>
      </w:divBdr>
      <w:divsChild>
        <w:div w:id="1633243258">
          <w:marLeft w:val="0"/>
          <w:marRight w:val="0"/>
          <w:marTop w:val="0"/>
          <w:marBottom w:val="0"/>
          <w:divBdr>
            <w:top w:val="none" w:sz="0" w:space="0" w:color="auto"/>
            <w:left w:val="none" w:sz="0" w:space="0" w:color="auto"/>
            <w:bottom w:val="none" w:sz="0" w:space="0" w:color="auto"/>
            <w:right w:val="none" w:sz="0" w:space="0" w:color="auto"/>
          </w:divBdr>
          <w:divsChild>
            <w:div w:id="1484588802">
              <w:marLeft w:val="0"/>
              <w:marRight w:val="0"/>
              <w:marTop w:val="0"/>
              <w:marBottom w:val="0"/>
              <w:divBdr>
                <w:top w:val="none" w:sz="0" w:space="0" w:color="auto"/>
                <w:left w:val="none" w:sz="0" w:space="0" w:color="auto"/>
                <w:bottom w:val="none" w:sz="0" w:space="0" w:color="auto"/>
                <w:right w:val="none" w:sz="0" w:space="0" w:color="auto"/>
              </w:divBdr>
              <w:divsChild>
                <w:div w:id="594830599">
                  <w:marLeft w:val="0"/>
                  <w:marRight w:val="0"/>
                  <w:marTop w:val="0"/>
                  <w:marBottom w:val="0"/>
                  <w:divBdr>
                    <w:top w:val="none" w:sz="0" w:space="0" w:color="auto"/>
                    <w:left w:val="none" w:sz="0" w:space="0" w:color="auto"/>
                    <w:bottom w:val="none" w:sz="0" w:space="0" w:color="auto"/>
                    <w:right w:val="none" w:sz="0" w:space="0" w:color="auto"/>
                  </w:divBdr>
                  <w:divsChild>
                    <w:div w:id="5795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8079">
          <w:marLeft w:val="0"/>
          <w:marRight w:val="0"/>
          <w:marTop w:val="0"/>
          <w:marBottom w:val="0"/>
          <w:divBdr>
            <w:top w:val="none" w:sz="0" w:space="0" w:color="auto"/>
            <w:left w:val="none" w:sz="0" w:space="0" w:color="auto"/>
            <w:bottom w:val="none" w:sz="0" w:space="0" w:color="auto"/>
            <w:right w:val="none" w:sz="0" w:space="0" w:color="auto"/>
          </w:divBdr>
        </w:div>
      </w:divsChild>
    </w:div>
    <w:div w:id="1077674480">
      <w:bodyDiv w:val="1"/>
      <w:marLeft w:val="0"/>
      <w:marRight w:val="0"/>
      <w:marTop w:val="0"/>
      <w:marBottom w:val="0"/>
      <w:divBdr>
        <w:top w:val="none" w:sz="0" w:space="0" w:color="auto"/>
        <w:left w:val="none" w:sz="0" w:space="0" w:color="auto"/>
        <w:bottom w:val="none" w:sz="0" w:space="0" w:color="auto"/>
        <w:right w:val="none" w:sz="0" w:space="0" w:color="auto"/>
      </w:divBdr>
      <w:divsChild>
        <w:div w:id="1382634642">
          <w:marLeft w:val="0"/>
          <w:marRight w:val="0"/>
          <w:marTop w:val="0"/>
          <w:marBottom w:val="0"/>
          <w:divBdr>
            <w:top w:val="none" w:sz="0" w:space="0" w:color="auto"/>
            <w:left w:val="none" w:sz="0" w:space="0" w:color="auto"/>
            <w:bottom w:val="none" w:sz="0" w:space="0" w:color="auto"/>
            <w:right w:val="none" w:sz="0" w:space="0" w:color="auto"/>
          </w:divBdr>
          <w:divsChild>
            <w:div w:id="1066681528">
              <w:marLeft w:val="0"/>
              <w:marRight w:val="0"/>
              <w:marTop w:val="0"/>
              <w:marBottom w:val="0"/>
              <w:divBdr>
                <w:top w:val="none" w:sz="0" w:space="0" w:color="auto"/>
                <w:left w:val="none" w:sz="0" w:space="0" w:color="auto"/>
                <w:bottom w:val="none" w:sz="0" w:space="0" w:color="auto"/>
                <w:right w:val="none" w:sz="0" w:space="0" w:color="auto"/>
              </w:divBdr>
              <w:divsChild>
                <w:div w:id="700086589">
                  <w:marLeft w:val="0"/>
                  <w:marRight w:val="0"/>
                  <w:marTop w:val="0"/>
                  <w:marBottom w:val="0"/>
                  <w:divBdr>
                    <w:top w:val="none" w:sz="0" w:space="0" w:color="auto"/>
                    <w:left w:val="none" w:sz="0" w:space="0" w:color="auto"/>
                    <w:bottom w:val="none" w:sz="0" w:space="0" w:color="auto"/>
                    <w:right w:val="none" w:sz="0" w:space="0" w:color="auto"/>
                  </w:divBdr>
                  <w:divsChild>
                    <w:div w:id="19263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159">
          <w:marLeft w:val="0"/>
          <w:marRight w:val="0"/>
          <w:marTop w:val="0"/>
          <w:marBottom w:val="0"/>
          <w:divBdr>
            <w:top w:val="none" w:sz="0" w:space="0" w:color="auto"/>
            <w:left w:val="none" w:sz="0" w:space="0" w:color="auto"/>
            <w:bottom w:val="none" w:sz="0" w:space="0" w:color="auto"/>
            <w:right w:val="none" w:sz="0" w:space="0" w:color="auto"/>
          </w:divBdr>
        </w:div>
      </w:divsChild>
    </w:div>
    <w:div w:id="1396465931">
      <w:bodyDiv w:val="1"/>
      <w:marLeft w:val="0"/>
      <w:marRight w:val="0"/>
      <w:marTop w:val="0"/>
      <w:marBottom w:val="0"/>
      <w:divBdr>
        <w:top w:val="none" w:sz="0" w:space="0" w:color="auto"/>
        <w:left w:val="none" w:sz="0" w:space="0" w:color="auto"/>
        <w:bottom w:val="none" w:sz="0" w:space="0" w:color="auto"/>
        <w:right w:val="none" w:sz="0" w:space="0" w:color="auto"/>
      </w:divBdr>
      <w:divsChild>
        <w:div w:id="352154815">
          <w:marLeft w:val="0"/>
          <w:marRight w:val="0"/>
          <w:marTop w:val="0"/>
          <w:marBottom w:val="0"/>
          <w:divBdr>
            <w:top w:val="none" w:sz="0" w:space="0" w:color="auto"/>
            <w:left w:val="none" w:sz="0" w:space="0" w:color="auto"/>
            <w:bottom w:val="none" w:sz="0" w:space="0" w:color="auto"/>
            <w:right w:val="none" w:sz="0" w:space="0" w:color="auto"/>
          </w:divBdr>
          <w:divsChild>
            <w:div w:id="869103365">
              <w:marLeft w:val="0"/>
              <w:marRight w:val="0"/>
              <w:marTop w:val="0"/>
              <w:marBottom w:val="0"/>
              <w:divBdr>
                <w:top w:val="none" w:sz="0" w:space="0" w:color="auto"/>
                <w:left w:val="none" w:sz="0" w:space="0" w:color="auto"/>
                <w:bottom w:val="none" w:sz="0" w:space="0" w:color="auto"/>
                <w:right w:val="none" w:sz="0" w:space="0" w:color="auto"/>
              </w:divBdr>
              <w:divsChild>
                <w:div w:id="1941836426">
                  <w:marLeft w:val="0"/>
                  <w:marRight w:val="0"/>
                  <w:marTop w:val="0"/>
                  <w:marBottom w:val="0"/>
                  <w:divBdr>
                    <w:top w:val="none" w:sz="0" w:space="0" w:color="auto"/>
                    <w:left w:val="none" w:sz="0" w:space="0" w:color="auto"/>
                    <w:bottom w:val="none" w:sz="0" w:space="0" w:color="auto"/>
                    <w:right w:val="none" w:sz="0" w:space="0" w:color="auto"/>
                  </w:divBdr>
                  <w:divsChild>
                    <w:div w:id="14939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5285">
          <w:marLeft w:val="0"/>
          <w:marRight w:val="0"/>
          <w:marTop w:val="0"/>
          <w:marBottom w:val="0"/>
          <w:divBdr>
            <w:top w:val="none" w:sz="0" w:space="0" w:color="auto"/>
            <w:left w:val="none" w:sz="0" w:space="0" w:color="auto"/>
            <w:bottom w:val="none" w:sz="0" w:space="0" w:color="auto"/>
            <w:right w:val="none" w:sz="0" w:space="0" w:color="auto"/>
          </w:divBdr>
        </w:div>
      </w:divsChild>
    </w:div>
    <w:div w:id="1572614221">
      <w:bodyDiv w:val="1"/>
      <w:marLeft w:val="0"/>
      <w:marRight w:val="0"/>
      <w:marTop w:val="0"/>
      <w:marBottom w:val="0"/>
      <w:divBdr>
        <w:top w:val="none" w:sz="0" w:space="0" w:color="auto"/>
        <w:left w:val="none" w:sz="0" w:space="0" w:color="auto"/>
        <w:bottom w:val="none" w:sz="0" w:space="0" w:color="auto"/>
        <w:right w:val="none" w:sz="0" w:space="0" w:color="auto"/>
      </w:divBdr>
      <w:divsChild>
        <w:div w:id="100540573">
          <w:marLeft w:val="0"/>
          <w:marRight w:val="0"/>
          <w:marTop w:val="0"/>
          <w:marBottom w:val="0"/>
          <w:divBdr>
            <w:top w:val="none" w:sz="0" w:space="0" w:color="auto"/>
            <w:left w:val="none" w:sz="0" w:space="0" w:color="auto"/>
            <w:bottom w:val="none" w:sz="0" w:space="0" w:color="auto"/>
            <w:right w:val="none" w:sz="0" w:space="0" w:color="auto"/>
          </w:divBdr>
          <w:divsChild>
            <w:div w:id="2045858772">
              <w:marLeft w:val="0"/>
              <w:marRight w:val="0"/>
              <w:marTop w:val="0"/>
              <w:marBottom w:val="0"/>
              <w:divBdr>
                <w:top w:val="none" w:sz="0" w:space="0" w:color="auto"/>
                <w:left w:val="none" w:sz="0" w:space="0" w:color="auto"/>
                <w:bottom w:val="none" w:sz="0" w:space="0" w:color="auto"/>
                <w:right w:val="none" w:sz="0" w:space="0" w:color="auto"/>
              </w:divBdr>
              <w:divsChild>
                <w:div w:id="2098286771">
                  <w:marLeft w:val="0"/>
                  <w:marRight w:val="0"/>
                  <w:marTop w:val="0"/>
                  <w:marBottom w:val="0"/>
                  <w:divBdr>
                    <w:top w:val="none" w:sz="0" w:space="0" w:color="auto"/>
                    <w:left w:val="none" w:sz="0" w:space="0" w:color="auto"/>
                    <w:bottom w:val="none" w:sz="0" w:space="0" w:color="auto"/>
                    <w:right w:val="none" w:sz="0" w:space="0" w:color="auto"/>
                  </w:divBdr>
                  <w:divsChild>
                    <w:div w:id="14796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8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assesearch.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es.bouvrie@amsterdam.nl" TargetMode="External"/><Relationship Id="rId5" Type="http://schemas.openxmlformats.org/officeDocument/2006/relationships/hyperlink" Target="https://www.amsterdam.nl/p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1681</Words>
  <Characters>9793</Characters>
  <Application>Microsoft Office Word</Application>
  <DocSecurity>0</DocSecurity>
  <Lines>81</Lines>
  <Paragraphs>22</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Directeur Onderwijs Jeugd Zorg &amp; Diversiteit </vt:lpstr>
      <vt:lpstr>    In het kort</vt:lpstr>
    </vt:vector>
  </TitlesOfParts>
  <Company>Gemeente Amsterdam</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Asperen - Lemmert, Tanja van</dc:creator>
  <cp:keywords/>
  <dc:description/>
  <cp:lastModifiedBy>Asperen - Lemmert, Tanja van</cp:lastModifiedBy>
  <cp:revision>1</cp:revision>
  <dcterms:created xsi:type="dcterms:W3CDTF">2023-04-25T07:37:00Z</dcterms:created>
  <dcterms:modified xsi:type="dcterms:W3CDTF">2023-04-25T09:16:00Z</dcterms:modified>
</cp:coreProperties>
</file>